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59" w:type="dxa"/>
        <w:tblLook w:val="04A0" w:firstRow="1" w:lastRow="0" w:firstColumn="1" w:lastColumn="0" w:noHBand="0" w:noVBand="1"/>
      </w:tblPr>
      <w:tblGrid>
        <w:gridCol w:w="3150"/>
        <w:gridCol w:w="7609"/>
      </w:tblGrid>
      <w:tr w:rsidR="002B655D" w:rsidRPr="007A0C95" w14:paraId="1E7F015D" w14:textId="77777777" w:rsidTr="00056D16">
        <w:trPr>
          <w:trHeight w:val="394"/>
        </w:trPr>
        <w:tc>
          <w:tcPr>
            <w:tcW w:w="10759" w:type="dxa"/>
            <w:gridSpan w:val="2"/>
            <w:shd w:val="clear" w:color="auto" w:fill="auto"/>
            <w:noWrap/>
            <w:vAlign w:val="center"/>
            <w:hideMark/>
          </w:tcPr>
          <w:p w14:paraId="425A5516" w14:textId="77777777" w:rsidR="002B655D" w:rsidRPr="007A0C95" w:rsidRDefault="002B655D" w:rsidP="003044EB">
            <w:pPr>
              <w:jc w:val="center"/>
              <w:rPr>
                <w:rFonts w:ascii="Calibri" w:hAnsi="Calibri"/>
                <w:b/>
                <w:bCs/>
                <w:color w:val="404040"/>
                <w:sz w:val="28"/>
                <w:szCs w:val="28"/>
              </w:rPr>
            </w:pPr>
            <w:r>
              <w:br w:type="page"/>
            </w:r>
            <w:r w:rsidRPr="007A0C95">
              <w:rPr>
                <w:rFonts w:ascii="Calibri" w:hAnsi="Calibri"/>
                <w:b/>
                <w:bCs/>
                <w:color w:val="404040"/>
                <w:sz w:val="28"/>
                <w:szCs w:val="28"/>
              </w:rPr>
              <w:t>River South Rural Water District</w:t>
            </w:r>
          </w:p>
        </w:tc>
      </w:tr>
      <w:tr w:rsidR="002B655D" w:rsidRPr="007A0C95" w14:paraId="5F72F918" w14:textId="77777777" w:rsidTr="00056D16">
        <w:trPr>
          <w:trHeight w:val="394"/>
        </w:trPr>
        <w:tc>
          <w:tcPr>
            <w:tcW w:w="10759" w:type="dxa"/>
            <w:gridSpan w:val="2"/>
            <w:shd w:val="clear" w:color="auto" w:fill="auto"/>
            <w:noWrap/>
            <w:vAlign w:val="center"/>
            <w:hideMark/>
          </w:tcPr>
          <w:p w14:paraId="0964147F" w14:textId="77777777" w:rsidR="002B655D" w:rsidRPr="007A0C95" w:rsidRDefault="002B655D" w:rsidP="003044EB">
            <w:pPr>
              <w:jc w:val="center"/>
              <w:rPr>
                <w:rFonts w:ascii="Calibri" w:hAnsi="Calibri"/>
                <w:b/>
                <w:bCs/>
                <w:color w:val="404040"/>
                <w:sz w:val="28"/>
                <w:szCs w:val="28"/>
              </w:rPr>
            </w:pPr>
            <w:r w:rsidRPr="007A0C95">
              <w:rPr>
                <w:rFonts w:ascii="Calibri" w:hAnsi="Calibri"/>
                <w:b/>
                <w:bCs/>
                <w:color w:val="404040"/>
                <w:sz w:val="28"/>
                <w:szCs w:val="28"/>
              </w:rPr>
              <w:t>Water Users Agreement</w:t>
            </w:r>
          </w:p>
        </w:tc>
      </w:tr>
      <w:tr w:rsidR="002B655D" w:rsidRPr="007A0C95" w14:paraId="7696A006" w14:textId="77777777" w:rsidTr="00056D16">
        <w:trPr>
          <w:trHeight w:val="255"/>
        </w:trPr>
        <w:tc>
          <w:tcPr>
            <w:tcW w:w="3150" w:type="dxa"/>
            <w:shd w:val="clear" w:color="auto" w:fill="auto"/>
            <w:noWrap/>
            <w:vAlign w:val="center"/>
            <w:hideMark/>
          </w:tcPr>
          <w:p w14:paraId="58CAE6F5" w14:textId="77777777" w:rsidR="002B655D" w:rsidRPr="007A0C95" w:rsidRDefault="002B655D" w:rsidP="003044EB">
            <w:pPr>
              <w:rPr>
                <w:rFonts w:ascii="Calibri" w:hAnsi="Calibri"/>
                <w:color w:val="404040"/>
                <w:sz w:val="20"/>
                <w:szCs w:val="20"/>
              </w:rPr>
            </w:pPr>
            <w:r w:rsidRPr="007A0C95">
              <w:rPr>
                <w:rFonts w:ascii="Calibri" w:hAnsi="Calibri"/>
                <w:smallCaps/>
                <w:color w:val="404040"/>
                <w:sz w:val="20"/>
                <w:szCs w:val="20"/>
              </w:rPr>
              <w:t>Date________________</w:t>
            </w:r>
          </w:p>
        </w:tc>
        <w:tc>
          <w:tcPr>
            <w:tcW w:w="7609" w:type="dxa"/>
            <w:shd w:val="clear" w:color="auto" w:fill="auto"/>
            <w:noWrap/>
            <w:vAlign w:val="bottom"/>
            <w:hideMark/>
          </w:tcPr>
          <w:p w14:paraId="7B0B2BA7" w14:textId="77777777" w:rsidR="002B655D" w:rsidRPr="007A0C95" w:rsidRDefault="002B655D" w:rsidP="003044EB">
            <w:pPr>
              <w:rPr>
                <w:rFonts w:ascii="Calibri" w:hAnsi="Calibri"/>
                <w:color w:val="404040"/>
                <w:sz w:val="20"/>
                <w:szCs w:val="20"/>
              </w:rPr>
            </w:pPr>
          </w:p>
        </w:tc>
      </w:tr>
      <w:tr w:rsidR="002B655D" w:rsidRPr="007A0C95" w14:paraId="708A8AE6" w14:textId="77777777" w:rsidTr="00056D16">
        <w:trPr>
          <w:trHeight w:val="138"/>
        </w:trPr>
        <w:tc>
          <w:tcPr>
            <w:tcW w:w="3150" w:type="dxa"/>
            <w:shd w:val="clear" w:color="auto" w:fill="auto"/>
            <w:noWrap/>
            <w:vAlign w:val="center"/>
            <w:hideMark/>
          </w:tcPr>
          <w:p w14:paraId="0B85F7D9" w14:textId="77777777" w:rsidR="002B655D" w:rsidRPr="007A0C95" w:rsidRDefault="002B655D" w:rsidP="003044EB">
            <w:pPr>
              <w:rPr>
                <w:rFonts w:ascii="Times New Roman" w:hAnsi="Times New Roman"/>
                <w:sz w:val="20"/>
                <w:szCs w:val="20"/>
              </w:rPr>
            </w:pPr>
          </w:p>
        </w:tc>
        <w:tc>
          <w:tcPr>
            <w:tcW w:w="7609" w:type="dxa"/>
            <w:shd w:val="clear" w:color="auto" w:fill="auto"/>
            <w:noWrap/>
            <w:vAlign w:val="bottom"/>
            <w:hideMark/>
          </w:tcPr>
          <w:p w14:paraId="2D820870" w14:textId="77777777" w:rsidR="002B655D" w:rsidRPr="007A0C95" w:rsidRDefault="002B655D" w:rsidP="003044EB">
            <w:pPr>
              <w:rPr>
                <w:rFonts w:ascii="Times New Roman" w:hAnsi="Times New Roman"/>
                <w:sz w:val="20"/>
                <w:szCs w:val="20"/>
              </w:rPr>
            </w:pPr>
          </w:p>
        </w:tc>
      </w:tr>
      <w:tr w:rsidR="002B655D" w:rsidRPr="007A0C95" w14:paraId="1FFA0D67" w14:textId="77777777" w:rsidTr="00056D16">
        <w:trPr>
          <w:trHeight w:val="266"/>
        </w:trPr>
        <w:tc>
          <w:tcPr>
            <w:tcW w:w="10759" w:type="dxa"/>
            <w:gridSpan w:val="2"/>
            <w:shd w:val="clear" w:color="auto" w:fill="auto"/>
            <w:noWrap/>
            <w:vAlign w:val="center"/>
            <w:hideMark/>
          </w:tcPr>
          <w:p w14:paraId="0DFF8E12" w14:textId="77777777" w:rsidR="002B655D" w:rsidRPr="007A0C95" w:rsidRDefault="002B655D" w:rsidP="003044EB">
            <w:pPr>
              <w:jc w:val="both"/>
              <w:rPr>
                <w:rFonts w:ascii="Calibri" w:hAnsi="Calibri"/>
                <w:color w:val="404040"/>
                <w:sz w:val="20"/>
                <w:szCs w:val="20"/>
              </w:rPr>
            </w:pPr>
            <w:r w:rsidRPr="007A0C95">
              <w:rPr>
                <w:rFonts w:ascii="Calibri" w:hAnsi="Calibri"/>
                <w:smallCaps/>
                <w:color w:val="404040"/>
                <w:sz w:val="20"/>
                <w:szCs w:val="20"/>
              </w:rPr>
              <w:t>I ________________________________, hereby make application to the RIVERSOUTH RURAL WATER DISTRICT for customer status and for water service at the following location:</w:t>
            </w:r>
          </w:p>
        </w:tc>
      </w:tr>
      <w:tr w:rsidR="002B655D" w:rsidRPr="007A0C95" w14:paraId="2766F6B9" w14:textId="77777777" w:rsidTr="00056D16">
        <w:trPr>
          <w:trHeight w:val="106"/>
        </w:trPr>
        <w:tc>
          <w:tcPr>
            <w:tcW w:w="3150" w:type="dxa"/>
            <w:shd w:val="clear" w:color="auto" w:fill="auto"/>
            <w:noWrap/>
            <w:vAlign w:val="center"/>
            <w:hideMark/>
          </w:tcPr>
          <w:p w14:paraId="56E0D91F" w14:textId="77777777" w:rsidR="002B655D" w:rsidRPr="007A0C95" w:rsidRDefault="002B655D" w:rsidP="003044EB">
            <w:pPr>
              <w:jc w:val="both"/>
              <w:rPr>
                <w:rFonts w:ascii="Calibri" w:hAnsi="Calibri"/>
                <w:color w:val="404040"/>
                <w:sz w:val="20"/>
                <w:szCs w:val="20"/>
              </w:rPr>
            </w:pPr>
          </w:p>
        </w:tc>
        <w:tc>
          <w:tcPr>
            <w:tcW w:w="7609" w:type="dxa"/>
            <w:shd w:val="clear" w:color="auto" w:fill="auto"/>
            <w:noWrap/>
            <w:vAlign w:val="bottom"/>
            <w:hideMark/>
          </w:tcPr>
          <w:p w14:paraId="0AF656A7" w14:textId="77777777" w:rsidR="002B655D" w:rsidRPr="007A0C95" w:rsidRDefault="002B655D" w:rsidP="003044EB">
            <w:pPr>
              <w:jc w:val="both"/>
              <w:rPr>
                <w:rFonts w:ascii="Times New Roman" w:hAnsi="Times New Roman"/>
                <w:sz w:val="20"/>
                <w:szCs w:val="20"/>
              </w:rPr>
            </w:pPr>
          </w:p>
        </w:tc>
      </w:tr>
      <w:tr w:rsidR="002B655D" w:rsidRPr="007A0C95" w14:paraId="7841D700" w14:textId="77777777" w:rsidTr="00056D16">
        <w:trPr>
          <w:trHeight w:val="383"/>
        </w:trPr>
        <w:tc>
          <w:tcPr>
            <w:tcW w:w="10759" w:type="dxa"/>
            <w:gridSpan w:val="2"/>
            <w:shd w:val="clear" w:color="auto" w:fill="auto"/>
            <w:noWrap/>
            <w:vAlign w:val="center"/>
            <w:hideMark/>
          </w:tcPr>
          <w:p w14:paraId="3413D792" w14:textId="77777777" w:rsidR="002B655D" w:rsidRPr="007A0C95" w:rsidRDefault="002B655D" w:rsidP="003044EB">
            <w:pPr>
              <w:jc w:val="both"/>
              <w:rPr>
                <w:rFonts w:ascii="Calibri" w:hAnsi="Calibri"/>
                <w:b/>
                <w:bCs/>
                <w:color w:val="404040"/>
                <w:sz w:val="18"/>
                <w:szCs w:val="18"/>
              </w:rPr>
            </w:pPr>
            <w:r w:rsidRPr="007A0C95">
              <w:rPr>
                <w:rFonts w:ascii="Calibri" w:hAnsi="Calibri"/>
                <w:b/>
                <w:bCs/>
                <w:smallCaps/>
                <w:color w:val="404040"/>
                <w:sz w:val="18"/>
                <w:szCs w:val="18"/>
              </w:rPr>
              <w:t>(Service Address) _____________________________</w:t>
            </w:r>
            <w:r>
              <w:rPr>
                <w:rFonts w:ascii="Calibri" w:hAnsi="Calibri"/>
                <w:b/>
                <w:bCs/>
                <w:smallCaps/>
                <w:color w:val="404040"/>
                <w:sz w:val="18"/>
                <w:szCs w:val="18"/>
              </w:rPr>
              <w:t>___________________________</w:t>
            </w:r>
            <w:r w:rsidRPr="007A0C95">
              <w:rPr>
                <w:rFonts w:ascii="Calibri" w:hAnsi="Calibri"/>
                <w:b/>
                <w:bCs/>
                <w:smallCaps/>
                <w:color w:val="404040"/>
                <w:sz w:val="18"/>
                <w:szCs w:val="18"/>
              </w:rPr>
              <w:t>_______________________________________________</w:t>
            </w:r>
          </w:p>
        </w:tc>
      </w:tr>
      <w:tr w:rsidR="002B655D" w:rsidRPr="007A0C95" w14:paraId="4A6BCBF8" w14:textId="77777777" w:rsidTr="00056D16">
        <w:trPr>
          <w:trHeight w:val="724"/>
        </w:trPr>
        <w:tc>
          <w:tcPr>
            <w:tcW w:w="10759" w:type="dxa"/>
            <w:gridSpan w:val="2"/>
            <w:shd w:val="clear" w:color="auto" w:fill="auto"/>
            <w:noWrap/>
            <w:vAlign w:val="center"/>
            <w:hideMark/>
          </w:tcPr>
          <w:p w14:paraId="10E20879" w14:textId="77777777" w:rsidR="002B655D" w:rsidRPr="007A0C95" w:rsidRDefault="002B655D" w:rsidP="003044EB">
            <w:pPr>
              <w:jc w:val="both"/>
              <w:rPr>
                <w:rFonts w:ascii="Calibri" w:hAnsi="Calibri"/>
                <w:color w:val="404040"/>
                <w:sz w:val="18"/>
                <w:szCs w:val="18"/>
              </w:rPr>
            </w:pPr>
            <w:r w:rsidRPr="007A0C95">
              <w:rPr>
                <w:rFonts w:ascii="Calibri" w:hAnsi="Calibri"/>
                <w:smallCaps/>
                <w:color w:val="404040"/>
                <w:sz w:val="18"/>
                <w:szCs w:val="18"/>
              </w:rPr>
              <w:t>This agreement is for members who will actually use the water when it is available and does not include “dry taps”.  In consideration of RiverSouth Rural Water District (RSRW) undertaking the financing and construction of a water system, I agree to the following:</w:t>
            </w:r>
          </w:p>
        </w:tc>
      </w:tr>
      <w:tr w:rsidR="002B655D" w:rsidRPr="007A0C95" w14:paraId="61747AD0" w14:textId="77777777" w:rsidTr="00056D16">
        <w:trPr>
          <w:trHeight w:val="469"/>
        </w:trPr>
        <w:tc>
          <w:tcPr>
            <w:tcW w:w="10759" w:type="dxa"/>
            <w:gridSpan w:val="2"/>
            <w:shd w:val="clear" w:color="auto" w:fill="auto"/>
            <w:noWrap/>
            <w:vAlign w:val="center"/>
            <w:hideMark/>
          </w:tcPr>
          <w:p w14:paraId="247CC3E9" w14:textId="3727E642" w:rsidR="002B655D" w:rsidRPr="007A0C95" w:rsidRDefault="002B655D" w:rsidP="003044EB">
            <w:pPr>
              <w:jc w:val="both"/>
              <w:rPr>
                <w:rFonts w:ascii="Calibri" w:hAnsi="Calibri"/>
                <w:color w:val="404040"/>
                <w:sz w:val="18"/>
                <w:szCs w:val="18"/>
              </w:rPr>
            </w:pPr>
            <w:r w:rsidRPr="007A0C95">
              <w:rPr>
                <w:rFonts w:ascii="Calibri" w:hAnsi="Calibri"/>
                <w:color w:val="404040"/>
                <w:sz w:val="18"/>
                <w:szCs w:val="18"/>
              </w:rPr>
              <w:t>1.</w:t>
            </w:r>
            <w:r w:rsidRPr="007A0C95">
              <w:rPr>
                <w:rFonts w:ascii="Times New Roman" w:hAnsi="Times New Roman"/>
                <w:color w:val="404040"/>
                <w:sz w:val="18"/>
                <w:szCs w:val="18"/>
              </w:rPr>
              <w:t xml:space="preserve">       </w:t>
            </w:r>
            <w:r w:rsidRPr="007A0C95">
              <w:rPr>
                <w:rFonts w:ascii="Calibri" w:hAnsi="Calibri"/>
                <w:color w:val="404040"/>
                <w:sz w:val="18"/>
                <w:szCs w:val="18"/>
              </w:rPr>
              <w:t xml:space="preserve">To install </w:t>
            </w:r>
            <w:r w:rsidR="00610E4D" w:rsidRPr="007A0C95">
              <w:rPr>
                <w:rFonts w:ascii="Calibri" w:hAnsi="Calibri"/>
                <w:color w:val="404040"/>
                <w:sz w:val="18"/>
                <w:szCs w:val="18"/>
              </w:rPr>
              <w:t>and maintain</w:t>
            </w:r>
            <w:r w:rsidRPr="007A0C95">
              <w:rPr>
                <w:rFonts w:ascii="Calibri" w:hAnsi="Calibri"/>
                <w:color w:val="404040"/>
                <w:sz w:val="18"/>
                <w:szCs w:val="18"/>
              </w:rPr>
              <w:t xml:space="preserve"> at my expense the necessary service line to allow the property described above, which I own or is occupied by me, to be connected with the water system at the property line in accordance with Arkansas plumbing code.</w:t>
            </w:r>
          </w:p>
        </w:tc>
      </w:tr>
      <w:tr w:rsidR="002B655D" w:rsidRPr="007A0C95" w14:paraId="0EC4D4E8" w14:textId="77777777" w:rsidTr="00056D16">
        <w:trPr>
          <w:trHeight w:val="1321"/>
        </w:trPr>
        <w:tc>
          <w:tcPr>
            <w:tcW w:w="10759" w:type="dxa"/>
            <w:gridSpan w:val="2"/>
            <w:shd w:val="clear" w:color="auto" w:fill="auto"/>
            <w:noWrap/>
            <w:vAlign w:val="center"/>
            <w:hideMark/>
          </w:tcPr>
          <w:p w14:paraId="4C986E1B" w14:textId="77777777" w:rsidR="002B655D" w:rsidRPr="007A0C95" w:rsidRDefault="002B655D" w:rsidP="003044EB">
            <w:pPr>
              <w:jc w:val="both"/>
              <w:rPr>
                <w:rFonts w:ascii="Calibri" w:hAnsi="Calibri"/>
                <w:color w:val="404040"/>
                <w:sz w:val="18"/>
                <w:szCs w:val="18"/>
              </w:rPr>
            </w:pPr>
            <w:r w:rsidRPr="007A0C95">
              <w:rPr>
                <w:rFonts w:ascii="Calibri" w:hAnsi="Calibri"/>
                <w:color w:val="404040"/>
                <w:sz w:val="18"/>
                <w:szCs w:val="18"/>
              </w:rPr>
              <w:t>2.</w:t>
            </w:r>
            <w:r w:rsidRPr="007A0C95">
              <w:rPr>
                <w:rFonts w:ascii="Times New Roman" w:hAnsi="Times New Roman"/>
                <w:color w:val="404040"/>
                <w:sz w:val="18"/>
                <w:szCs w:val="18"/>
              </w:rPr>
              <w:t xml:space="preserve">       </w:t>
            </w:r>
            <w:r w:rsidRPr="007A0C95">
              <w:rPr>
                <w:rFonts w:ascii="Calibri" w:hAnsi="Calibri"/>
                <w:color w:val="404040"/>
                <w:sz w:val="18"/>
                <w:szCs w:val="18"/>
              </w:rPr>
              <w:t>To begin using the water immediately after being notified by RSRW that service is available, or to pay the minimum water bill each month for a period of 60 months or until I connect to the system.  Failure to pay the minimum monthly bill until connection is made by me will result in a “disconnect” at the end of 3 months or any month thereafter in which the minimum bill is not paid.  In case a “disconnect” is declared by the water district, all deposits and payments made will be forfeited.  A new connection fee as required by RSRW will be charged when service is again requested.</w:t>
            </w:r>
          </w:p>
        </w:tc>
      </w:tr>
      <w:tr w:rsidR="002B655D" w:rsidRPr="007A0C95" w14:paraId="1EA7560D" w14:textId="77777777" w:rsidTr="00056D16">
        <w:trPr>
          <w:trHeight w:val="554"/>
        </w:trPr>
        <w:tc>
          <w:tcPr>
            <w:tcW w:w="10759" w:type="dxa"/>
            <w:gridSpan w:val="2"/>
            <w:shd w:val="clear" w:color="auto" w:fill="auto"/>
            <w:noWrap/>
            <w:vAlign w:val="center"/>
            <w:hideMark/>
          </w:tcPr>
          <w:p w14:paraId="30288C9E" w14:textId="77777777" w:rsidR="002B655D" w:rsidRPr="007A0C95" w:rsidRDefault="002B655D" w:rsidP="003044EB">
            <w:pPr>
              <w:jc w:val="both"/>
              <w:rPr>
                <w:rFonts w:ascii="Calibri" w:hAnsi="Calibri"/>
                <w:color w:val="404040"/>
                <w:sz w:val="18"/>
                <w:szCs w:val="18"/>
              </w:rPr>
            </w:pPr>
            <w:r w:rsidRPr="007A0C95">
              <w:rPr>
                <w:rFonts w:ascii="Calibri" w:hAnsi="Calibri"/>
                <w:color w:val="404040"/>
                <w:sz w:val="18"/>
                <w:szCs w:val="18"/>
              </w:rPr>
              <w:t>3.</w:t>
            </w:r>
            <w:r w:rsidRPr="007A0C95">
              <w:rPr>
                <w:rFonts w:ascii="Times New Roman" w:hAnsi="Times New Roman"/>
                <w:color w:val="404040"/>
                <w:sz w:val="18"/>
                <w:szCs w:val="18"/>
              </w:rPr>
              <w:t xml:space="preserve">       </w:t>
            </w:r>
            <w:r w:rsidRPr="007A0C95">
              <w:rPr>
                <w:rFonts w:ascii="Calibri" w:hAnsi="Calibri"/>
                <w:color w:val="404040"/>
                <w:sz w:val="18"/>
                <w:szCs w:val="18"/>
              </w:rPr>
              <w:t>To use the water in accordance with rules and regulations as established by RSRW and to promptly pay for the water at the applicable schedule of rates.</w:t>
            </w:r>
          </w:p>
        </w:tc>
      </w:tr>
      <w:tr w:rsidR="002B655D" w:rsidRPr="007A0C95" w14:paraId="669FB402" w14:textId="77777777" w:rsidTr="00056D16">
        <w:trPr>
          <w:trHeight w:val="1023"/>
        </w:trPr>
        <w:tc>
          <w:tcPr>
            <w:tcW w:w="10759" w:type="dxa"/>
            <w:gridSpan w:val="2"/>
            <w:shd w:val="clear" w:color="auto" w:fill="auto"/>
            <w:noWrap/>
            <w:vAlign w:val="center"/>
            <w:hideMark/>
          </w:tcPr>
          <w:p w14:paraId="149D0399" w14:textId="77777777" w:rsidR="002B655D" w:rsidRPr="007A0C95" w:rsidRDefault="002B655D" w:rsidP="003044EB">
            <w:pPr>
              <w:jc w:val="both"/>
              <w:rPr>
                <w:rFonts w:ascii="Calibri" w:hAnsi="Calibri"/>
                <w:color w:val="404040"/>
                <w:sz w:val="18"/>
                <w:szCs w:val="18"/>
              </w:rPr>
            </w:pPr>
            <w:r w:rsidRPr="007A0C95">
              <w:rPr>
                <w:rFonts w:ascii="Calibri" w:hAnsi="Calibri"/>
                <w:color w:val="404040"/>
                <w:sz w:val="18"/>
                <w:szCs w:val="18"/>
              </w:rPr>
              <w:t>4.</w:t>
            </w:r>
            <w:r w:rsidRPr="007A0C95">
              <w:rPr>
                <w:rFonts w:ascii="Times New Roman" w:hAnsi="Times New Roman"/>
                <w:color w:val="404040"/>
                <w:sz w:val="18"/>
                <w:szCs w:val="18"/>
              </w:rPr>
              <w:t xml:space="preserve">       </w:t>
            </w:r>
            <w:r w:rsidRPr="007A0C95">
              <w:rPr>
                <w:rFonts w:ascii="Calibri" w:hAnsi="Calibri"/>
                <w:color w:val="404040"/>
                <w:sz w:val="18"/>
                <w:szCs w:val="18"/>
              </w:rPr>
              <w:t xml:space="preserve">To pay a non-refundable connection fee of $_______ to be charged to applicants subscribing for water.  The connection fee shall become nonrefundable at the time the first advertisement of construction bids </w:t>
            </w:r>
            <w:proofErr w:type="gramStart"/>
            <w:r w:rsidRPr="007A0C95">
              <w:rPr>
                <w:rFonts w:ascii="Calibri" w:hAnsi="Calibri"/>
                <w:color w:val="404040"/>
                <w:sz w:val="18"/>
                <w:szCs w:val="18"/>
              </w:rPr>
              <w:t>are</w:t>
            </w:r>
            <w:proofErr w:type="gramEnd"/>
            <w:r w:rsidRPr="007A0C95">
              <w:rPr>
                <w:rFonts w:ascii="Calibri" w:hAnsi="Calibri"/>
                <w:color w:val="404040"/>
                <w:sz w:val="18"/>
                <w:szCs w:val="18"/>
              </w:rPr>
              <w:t xml:space="preserve"> placed, thereafter the RSRW applicable connection fees will be in effect.  A meter deposit, service charge, and applicable plumbing inspection fees shall be paid prior to the setting of the meter for water service, being refundable in accordance with rules and regulations of RSRW.</w:t>
            </w:r>
          </w:p>
        </w:tc>
      </w:tr>
      <w:tr w:rsidR="002B655D" w:rsidRPr="007A0C95" w14:paraId="2F75CD8F" w14:textId="77777777" w:rsidTr="00056D16">
        <w:trPr>
          <w:trHeight w:val="607"/>
        </w:trPr>
        <w:tc>
          <w:tcPr>
            <w:tcW w:w="10759" w:type="dxa"/>
            <w:gridSpan w:val="2"/>
            <w:shd w:val="clear" w:color="auto" w:fill="auto"/>
            <w:noWrap/>
            <w:vAlign w:val="center"/>
            <w:hideMark/>
          </w:tcPr>
          <w:p w14:paraId="17C9B01C" w14:textId="77777777" w:rsidR="002B655D" w:rsidRPr="007A0C95" w:rsidRDefault="002B655D" w:rsidP="003044EB">
            <w:pPr>
              <w:jc w:val="both"/>
              <w:rPr>
                <w:rFonts w:ascii="Calibri" w:hAnsi="Calibri"/>
                <w:color w:val="404040"/>
                <w:sz w:val="18"/>
                <w:szCs w:val="18"/>
              </w:rPr>
            </w:pPr>
            <w:r w:rsidRPr="007A0C95">
              <w:rPr>
                <w:rFonts w:ascii="Calibri" w:hAnsi="Calibri"/>
                <w:color w:val="404040"/>
                <w:sz w:val="18"/>
                <w:szCs w:val="18"/>
              </w:rPr>
              <w:t>5.</w:t>
            </w:r>
            <w:r w:rsidRPr="007A0C95">
              <w:rPr>
                <w:rFonts w:ascii="Times New Roman" w:hAnsi="Times New Roman"/>
                <w:color w:val="404040"/>
                <w:sz w:val="18"/>
                <w:szCs w:val="18"/>
              </w:rPr>
              <w:t xml:space="preserve">       </w:t>
            </w:r>
            <w:r w:rsidRPr="007A0C95">
              <w:rPr>
                <w:rFonts w:ascii="Calibri" w:hAnsi="Calibri"/>
                <w:color w:val="404040"/>
                <w:sz w:val="18"/>
                <w:szCs w:val="18"/>
              </w:rPr>
              <w:t>The undersigned, if legal owner of real estate, agrees that he/she/they will grant RSRW an easement for the water lines over, under, or across any real property bounding the planned service lines of the water district.</w:t>
            </w:r>
          </w:p>
        </w:tc>
      </w:tr>
      <w:tr w:rsidR="002B655D" w:rsidRPr="007A0C95" w14:paraId="373A2E05" w14:textId="77777777" w:rsidTr="00056D16">
        <w:trPr>
          <w:trHeight w:val="714"/>
        </w:trPr>
        <w:tc>
          <w:tcPr>
            <w:tcW w:w="10759" w:type="dxa"/>
            <w:gridSpan w:val="2"/>
            <w:shd w:val="clear" w:color="auto" w:fill="auto"/>
            <w:noWrap/>
            <w:vAlign w:val="center"/>
            <w:hideMark/>
          </w:tcPr>
          <w:p w14:paraId="555BA0F1" w14:textId="77777777" w:rsidR="002B655D" w:rsidRPr="007A0C95" w:rsidRDefault="002B655D" w:rsidP="003044EB">
            <w:pPr>
              <w:jc w:val="both"/>
              <w:rPr>
                <w:rFonts w:ascii="Calibri" w:hAnsi="Calibri"/>
                <w:b/>
                <w:bCs/>
                <w:color w:val="404040"/>
                <w:sz w:val="18"/>
                <w:szCs w:val="18"/>
              </w:rPr>
            </w:pPr>
            <w:r w:rsidRPr="007A0C95">
              <w:rPr>
                <w:rFonts w:ascii="Calibri" w:hAnsi="Calibri"/>
                <w:b/>
                <w:bCs/>
                <w:smallCaps/>
                <w:color w:val="404040"/>
                <w:sz w:val="18"/>
                <w:szCs w:val="18"/>
              </w:rPr>
              <w:t>It is further understood, if for any reason RSRW is unable to provide me with the service anticipated by this application, a pro-rata share, after expenses, of my connection fee shall be refunded to me.  This does not include any subsequent fees (service charge, plumbing inspections, etc.)</w:t>
            </w:r>
          </w:p>
        </w:tc>
      </w:tr>
      <w:tr w:rsidR="002B655D" w:rsidRPr="007A0C95" w14:paraId="1462A95F" w14:textId="77777777" w:rsidTr="00056D16">
        <w:trPr>
          <w:trHeight w:val="277"/>
        </w:trPr>
        <w:tc>
          <w:tcPr>
            <w:tcW w:w="10759" w:type="dxa"/>
            <w:gridSpan w:val="2"/>
            <w:shd w:val="clear" w:color="auto" w:fill="D9D9D9" w:themeFill="background1" w:themeFillShade="D9"/>
            <w:noWrap/>
            <w:vAlign w:val="center"/>
            <w:hideMark/>
          </w:tcPr>
          <w:p w14:paraId="4E0441F1" w14:textId="77777777" w:rsidR="002B655D" w:rsidRPr="007A0C95" w:rsidRDefault="002B655D" w:rsidP="003044EB">
            <w:pPr>
              <w:jc w:val="center"/>
              <w:rPr>
                <w:rFonts w:ascii="Calibri" w:hAnsi="Calibri"/>
                <w:b/>
                <w:bCs/>
                <w:color w:val="404040"/>
                <w:sz w:val="20"/>
                <w:szCs w:val="20"/>
              </w:rPr>
            </w:pPr>
            <w:r w:rsidRPr="007A0C95">
              <w:rPr>
                <w:rFonts w:ascii="Calibri" w:hAnsi="Calibri"/>
                <w:b/>
                <w:bCs/>
                <w:color w:val="404040"/>
                <w:sz w:val="20"/>
                <w:szCs w:val="20"/>
              </w:rPr>
              <w:t>WATER SERVICE CLASSIFICATION</w:t>
            </w:r>
          </w:p>
        </w:tc>
      </w:tr>
      <w:tr w:rsidR="002B655D" w:rsidRPr="007A0C95" w14:paraId="6668B4C6" w14:textId="77777777" w:rsidTr="00056D16">
        <w:trPr>
          <w:trHeight w:val="1314"/>
        </w:trPr>
        <w:tc>
          <w:tcPr>
            <w:tcW w:w="10759" w:type="dxa"/>
            <w:gridSpan w:val="2"/>
            <w:shd w:val="clear" w:color="auto" w:fill="auto"/>
            <w:noWrap/>
            <w:vAlign w:val="center"/>
            <w:hideMark/>
          </w:tcPr>
          <w:p w14:paraId="28086DCA" w14:textId="77777777" w:rsidR="002B655D" w:rsidRPr="007A0C95" w:rsidRDefault="002B655D" w:rsidP="003044EB">
            <w:pPr>
              <w:jc w:val="both"/>
              <w:rPr>
                <w:rFonts w:ascii="Calibri" w:hAnsi="Calibri"/>
                <w:color w:val="404040"/>
                <w:sz w:val="16"/>
                <w:szCs w:val="16"/>
              </w:rPr>
            </w:pPr>
            <w:r w:rsidRPr="007A0C95">
              <w:rPr>
                <w:rFonts w:ascii="Calibri" w:hAnsi="Calibri"/>
                <w:color w:val="404040"/>
                <w:sz w:val="16"/>
                <w:szCs w:val="16"/>
              </w:rPr>
              <w:t>Water service greater than single family dwelling shall require prior notification from subscriber before construction of such operations.  Each applicant for water service in excess of residential usage amounts of 35,000 gallons per month per household shall declare the reason for this usage in this application.  Each applicant declaring intended usage amounts in excess of 35,000 gallons per month shall provide information to the business office of River South Rural Water District stating his desired pressures and flow rates, such information to include peak usage patterns in every month of the year requested.  User will be required to abide by Policy “G” High Volume Water Use.  Water meter will not be set until declaration of type of water service.  For service applications greater than single family dwelling a determination by this systems’ engineers shall be made as to whether the system is capable of handling such service.</w:t>
            </w:r>
          </w:p>
        </w:tc>
      </w:tr>
      <w:tr w:rsidR="002B655D" w:rsidRPr="007A0C95" w14:paraId="4CEF3FA8" w14:textId="77777777" w:rsidTr="00056D16">
        <w:trPr>
          <w:trHeight w:val="374"/>
        </w:trPr>
        <w:tc>
          <w:tcPr>
            <w:tcW w:w="10759" w:type="dxa"/>
            <w:gridSpan w:val="2"/>
            <w:shd w:val="clear" w:color="auto" w:fill="auto"/>
            <w:noWrap/>
            <w:vAlign w:val="center"/>
            <w:hideMark/>
          </w:tcPr>
          <w:p w14:paraId="59EBFA54" w14:textId="30593A31" w:rsidR="002B655D" w:rsidRPr="007A0C95" w:rsidRDefault="002B655D" w:rsidP="003044EB">
            <w:pPr>
              <w:jc w:val="both"/>
              <w:rPr>
                <w:rFonts w:ascii="Calibri" w:hAnsi="Calibri"/>
                <w:color w:val="404040"/>
                <w:sz w:val="18"/>
                <w:szCs w:val="18"/>
              </w:rPr>
            </w:pPr>
            <w:proofErr w:type="gramStart"/>
            <w:r w:rsidRPr="007A0C95">
              <w:rPr>
                <w:rFonts w:ascii="Calibri" w:hAnsi="Calibri"/>
                <w:color w:val="404040"/>
                <w:sz w:val="18"/>
                <w:szCs w:val="18"/>
              </w:rPr>
              <w:t>[  ]</w:t>
            </w:r>
            <w:proofErr w:type="gramEnd"/>
            <w:r w:rsidRPr="007A0C95">
              <w:rPr>
                <w:rFonts w:ascii="Calibri" w:hAnsi="Calibri"/>
                <w:color w:val="404040"/>
                <w:sz w:val="18"/>
                <w:szCs w:val="18"/>
              </w:rPr>
              <w:t xml:space="preserve"> WATER SERVICE IS FOR SINGLE FAMILY USE ONLY.  </w:t>
            </w:r>
            <w:r w:rsidR="00610E4D" w:rsidRPr="007A0C95">
              <w:rPr>
                <w:rFonts w:ascii="Calibri" w:hAnsi="Calibri"/>
                <w:color w:val="404040"/>
                <w:sz w:val="18"/>
                <w:szCs w:val="18"/>
              </w:rPr>
              <w:t>(I</w:t>
            </w:r>
            <w:r w:rsidRPr="007A0C95">
              <w:rPr>
                <w:rFonts w:ascii="Calibri" w:hAnsi="Calibri"/>
                <w:color w:val="404040"/>
                <w:sz w:val="18"/>
                <w:szCs w:val="18"/>
              </w:rPr>
              <w:t xml:space="preserve"> certify that water service is solely for single family use)</w:t>
            </w:r>
          </w:p>
        </w:tc>
      </w:tr>
      <w:tr w:rsidR="002B655D" w:rsidRPr="007A0C95" w14:paraId="28AAF143" w14:textId="77777777" w:rsidTr="00056D16">
        <w:trPr>
          <w:trHeight w:val="287"/>
        </w:trPr>
        <w:tc>
          <w:tcPr>
            <w:tcW w:w="10759" w:type="dxa"/>
            <w:gridSpan w:val="2"/>
            <w:shd w:val="clear" w:color="auto" w:fill="auto"/>
            <w:noWrap/>
            <w:vAlign w:val="center"/>
            <w:hideMark/>
          </w:tcPr>
          <w:p w14:paraId="1169F364" w14:textId="77777777" w:rsidR="002B655D" w:rsidRPr="007A0C95" w:rsidRDefault="002B655D" w:rsidP="003044EB">
            <w:pPr>
              <w:jc w:val="both"/>
              <w:rPr>
                <w:rFonts w:ascii="Calibri" w:hAnsi="Calibri"/>
                <w:color w:val="404040"/>
                <w:sz w:val="18"/>
                <w:szCs w:val="18"/>
              </w:rPr>
            </w:pPr>
            <w:proofErr w:type="gramStart"/>
            <w:r w:rsidRPr="007A0C95">
              <w:rPr>
                <w:rFonts w:ascii="Calibri" w:hAnsi="Calibri"/>
                <w:color w:val="404040"/>
                <w:sz w:val="18"/>
                <w:szCs w:val="18"/>
              </w:rPr>
              <w:t>[  ]</w:t>
            </w:r>
            <w:proofErr w:type="gramEnd"/>
            <w:r w:rsidRPr="007A0C95">
              <w:rPr>
                <w:rFonts w:ascii="Calibri" w:hAnsi="Calibri"/>
                <w:color w:val="404040"/>
                <w:sz w:val="18"/>
                <w:szCs w:val="18"/>
              </w:rPr>
              <w:t xml:space="preserve"> WATER SERVICE IS FOR USE OTHER THAN OR IN ADDITION TO SINGLE FAMILY USE.</w:t>
            </w:r>
          </w:p>
        </w:tc>
      </w:tr>
      <w:tr w:rsidR="002B655D" w:rsidRPr="007A0C95" w14:paraId="459DCEB5" w14:textId="77777777" w:rsidTr="00056D16">
        <w:trPr>
          <w:trHeight w:val="266"/>
        </w:trPr>
        <w:tc>
          <w:tcPr>
            <w:tcW w:w="10759" w:type="dxa"/>
            <w:gridSpan w:val="2"/>
            <w:shd w:val="clear" w:color="auto" w:fill="auto"/>
            <w:noWrap/>
            <w:vAlign w:val="center"/>
            <w:hideMark/>
          </w:tcPr>
          <w:p w14:paraId="40F65814" w14:textId="77777777" w:rsidR="002B655D" w:rsidRPr="007A0C95" w:rsidRDefault="002B655D" w:rsidP="003044EB">
            <w:pPr>
              <w:jc w:val="both"/>
              <w:rPr>
                <w:rFonts w:ascii="Calibri" w:hAnsi="Calibri"/>
                <w:color w:val="404040"/>
                <w:sz w:val="16"/>
                <w:szCs w:val="16"/>
              </w:rPr>
            </w:pPr>
            <w:r w:rsidRPr="007A0C95">
              <w:rPr>
                <w:rFonts w:ascii="Calibri" w:hAnsi="Calibri"/>
                <w:color w:val="404040"/>
                <w:sz w:val="16"/>
                <w:szCs w:val="16"/>
              </w:rPr>
              <w:t>Please give a descriptive detail of the type of service you will be needing.</w:t>
            </w:r>
          </w:p>
        </w:tc>
      </w:tr>
      <w:tr w:rsidR="002B655D" w:rsidRPr="007A0C95" w14:paraId="43766D92" w14:textId="77777777" w:rsidTr="00056D16">
        <w:trPr>
          <w:trHeight w:val="81"/>
        </w:trPr>
        <w:tc>
          <w:tcPr>
            <w:tcW w:w="10759" w:type="dxa"/>
            <w:gridSpan w:val="2"/>
            <w:shd w:val="clear" w:color="auto" w:fill="auto"/>
            <w:noWrap/>
            <w:vAlign w:val="center"/>
            <w:hideMark/>
          </w:tcPr>
          <w:p w14:paraId="520FCE9E" w14:textId="77777777" w:rsidR="002B655D" w:rsidRPr="007A0C95" w:rsidRDefault="002B655D" w:rsidP="003044EB">
            <w:pPr>
              <w:jc w:val="both"/>
              <w:rPr>
                <w:rFonts w:ascii="Calibri" w:hAnsi="Calibri"/>
                <w:color w:val="404040"/>
              </w:rPr>
            </w:pPr>
            <w:r w:rsidRPr="007A0C95">
              <w:rPr>
                <w:rFonts w:ascii="Calibri" w:hAnsi="Calibri"/>
                <w:color w:val="404040"/>
              </w:rPr>
              <w:t> </w:t>
            </w:r>
          </w:p>
        </w:tc>
      </w:tr>
      <w:tr w:rsidR="002B655D" w:rsidRPr="007A0C95" w14:paraId="5A12F6EF" w14:textId="77777777" w:rsidTr="00056D16">
        <w:trPr>
          <w:trHeight w:val="277"/>
        </w:trPr>
        <w:tc>
          <w:tcPr>
            <w:tcW w:w="10759" w:type="dxa"/>
            <w:gridSpan w:val="2"/>
            <w:shd w:val="clear" w:color="auto" w:fill="auto"/>
            <w:noWrap/>
            <w:vAlign w:val="center"/>
            <w:hideMark/>
          </w:tcPr>
          <w:p w14:paraId="315662A4" w14:textId="77777777" w:rsidR="002B655D" w:rsidRPr="007A0C95" w:rsidRDefault="002B655D" w:rsidP="003044EB">
            <w:pPr>
              <w:jc w:val="center"/>
              <w:rPr>
                <w:rFonts w:ascii="Calibri" w:hAnsi="Calibri"/>
                <w:color w:val="404040"/>
                <w:sz w:val="20"/>
                <w:szCs w:val="20"/>
              </w:rPr>
            </w:pPr>
            <w:r w:rsidRPr="007A0C95">
              <w:rPr>
                <w:rFonts w:ascii="Calibri" w:hAnsi="Calibri"/>
                <w:color w:val="404040"/>
                <w:sz w:val="20"/>
                <w:szCs w:val="20"/>
              </w:rPr>
              <w:t xml:space="preserve">[ </w:t>
            </w:r>
            <w:proofErr w:type="gramStart"/>
            <w:r w:rsidRPr="007A0C95">
              <w:rPr>
                <w:rFonts w:ascii="Calibri" w:hAnsi="Calibri"/>
                <w:color w:val="404040"/>
                <w:sz w:val="20"/>
                <w:szCs w:val="20"/>
              </w:rPr>
              <w:t xml:space="preserve">  ]</w:t>
            </w:r>
            <w:proofErr w:type="gramEnd"/>
            <w:r w:rsidRPr="007A0C95">
              <w:rPr>
                <w:rFonts w:ascii="Calibri" w:hAnsi="Calibri"/>
                <w:color w:val="404040"/>
                <w:sz w:val="20"/>
                <w:szCs w:val="20"/>
              </w:rPr>
              <w:t xml:space="preserve"> Existing Service                      [   ] Additional Service              [   ] New Service</w:t>
            </w:r>
          </w:p>
        </w:tc>
      </w:tr>
      <w:tr w:rsidR="002B655D" w:rsidRPr="007A0C95" w14:paraId="76915EF0" w14:textId="77777777" w:rsidTr="00056D16">
        <w:trPr>
          <w:trHeight w:val="172"/>
        </w:trPr>
        <w:tc>
          <w:tcPr>
            <w:tcW w:w="10759" w:type="dxa"/>
            <w:gridSpan w:val="2"/>
            <w:shd w:val="clear" w:color="auto" w:fill="auto"/>
            <w:noWrap/>
            <w:vAlign w:val="center"/>
          </w:tcPr>
          <w:p w14:paraId="249801FF" w14:textId="77777777" w:rsidR="002B655D" w:rsidRPr="00E836C5" w:rsidRDefault="002B655D" w:rsidP="003044EB">
            <w:pPr>
              <w:jc w:val="center"/>
              <w:rPr>
                <w:rFonts w:ascii="Calibri" w:hAnsi="Calibri"/>
                <w:color w:val="404040"/>
                <w:sz w:val="10"/>
                <w:szCs w:val="10"/>
              </w:rPr>
            </w:pPr>
          </w:p>
        </w:tc>
      </w:tr>
      <w:tr w:rsidR="002B655D" w:rsidRPr="007A0C95" w14:paraId="4A8054E0" w14:textId="77777777" w:rsidTr="00056D16">
        <w:trPr>
          <w:trHeight w:val="134"/>
        </w:trPr>
        <w:tc>
          <w:tcPr>
            <w:tcW w:w="10759" w:type="dxa"/>
            <w:gridSpan w:val="2"/>
            <w:shd w:val="clear" w:color="auto" w:fill="DDD9C3" w:themeFill="background2" w:themeFillShade="E6"/>
            <w:noWrap/>
            <w:vAlign w:val="center"/>
          </w:tcPr>
          <w:p w14:paraId="41F40C15" w14:textId="77777777" w:rsidR="002B655D" w:rsidRPr="00E836C5" w:rsidRDefault="002B655D" w:rsidP="003044EB">
            <w:pPr>
              <w:jc w:val="center"/>
              <w:rPr>
                <w:rFonts w:ascii="Calibri" w:hAnsi="Calibri"/>
                <w:color w:val="404040"/>
                <w:sz w:val="10"/>
                <w:szCs w:val="10"/>
              </w:rPr>
            </w:pPr>
          </w:p>
        </w:tc>
      </w:tr>
      <w:tr w:rsidR="002B655D" w:rsidRPr="007A0C95" w14:paraId="46778FB7" w14:textId="77777777" w:rsidTr="00056D16">
        <w:trPr>
          <w:trHeight w:val="319"/>
        </w:trPr>
        <w:tc>
          <w:tcPr>
            <w:tcW w:w="10759" w:type="dxa"/>
            <w:gridSpan w:val="2"/>
            <w:shd w:val="clear" w:color="auto" w:fill="auto"/>
            <w:noWrap/>
            <w:vAlign w:val="center"/>
            <w:hideMark/>
          </w:tcPr>
          <w:p w14:paraId="3844E7A6" w14:textId="77777777" w:rsidR="002B655D" w:rsidRPr="007A0C95" w:rsidRDefault="002B655D" w:rsidP="003044EB">
            <w:pPr>
              <w:jc w:val="both"/>
              <w:rPr>
                <w:rFonts w:ascii="Calibri" w:hAnsi="Calibri"/>
                <w:color w:val="404040"/>
                <w:sz w:val="20"/>
                <w:szCs w:val="20"/>
              </w:rPr>
            </w:pPr>
            <w:r w:rsidRPr="007A0C95">
              <w:rPr>
                <w:rFonts w:ascii="Calibri" w:hAnsi="Calibri"/>
                <w:color w:val="404040"/>
                <w:sz w:val="20"/>
                <w:szCs w:val="20"/>
              </w:rPr>
              <w:t>I HAVE READ AND UNDERSTAND THIS STATEMENT.  I AGREE TO ABIDE BY THE REQUIREMENTS NOTED ABOVE.</w:t>
            </w:r>
          </w:p>
        </w:tc>
      </w:tr>
      <w:tr w:rsidR="002B655D" w:rsidRPr="007A0C95" w14:paraId="3BA23B32" w14:textId="77777777" w:rsidTr="00056D16">
        <w:trPr>
          <w:trHeight w:val="76"/>
        </w:trPr>
        <w:tc>
          <w:tcPr>
            <w:tcW w:w="10759" w:type="dxa"/>
            <w:gridSpan w:val="2"/>
            <w:shd w:val="clear" w:color="auto" w:fill="DDD9C3" w:themeFill="background2" w:themeFillShade="E6"/>
            <w:noWrap/>
            <w:vAlign w:val="center"/>
          </w:tcPr>
          <w:p w14:paraId="73D13319" w14:textId="77777777" w:rsidR="002B655D" w:rsidRPr="00E836C5" w:rsidRDefault="002B655D" w:rsidP="003044EB">
            <w:pPr>
              <w:jc w:val="center"/>
              <w:rPr>
                <w:rFonts w:ascii="Calibri" w:hAnsi="Calibri"/>
                <w:color w:val="404040"/>
                <w:sz w:val="10"/>
                <w:szCs w:val="10"/>
              </w:rPr>
            </w:pPr>
          </w:p>
        </w:tc>
      </w:tr>
      <w:tr w:rsidR="002B655D" w:rsidRPr="007A0C95" w14:paraId="2794AEE9" w14:textId="77777777" w:rsidTr="00056D16">
        <w:trPr>
          <w:trHeight w:val="198"/>
        </w:trPr>
        <w:tc>
          <w:tcPr>
            <w:tcW w:w="3150" w:type="dxa"/>
            <w:shd w:val="clear" w:color="auto" w:fill="auto"/>
            <w:noWrap/>
            <w:vAlign w:val="center"/>
            <w:hideMark/>
          </w:tcPr>
          <w:p w14:paraId="59C5C368" w14:textId="77777777" w:rsidR="002B655D" w:rsidRPr="007A0C95" w:rsidRDefault="002B655D" w:rsidP="003044EB">
            <w:pPr>
              <w:rPr>
                <w:rFonts w:ascii="Calibri" w:hAnsi="Calibri"/>
                <w:color w:val="404040"/>
              </w:rPr>
            </w:pPr>
          </w:p>
        </w:tc>
        <w:tc>
          <w:tcPr>
            <w:tcW w:w="7609" w:type="dxa"/>
            <w:shd w:val="clear" w:color="auto" w:fill="auto"/>
            <w:noWrap/>
            <w:vAlign w:val="bottom"/>
            <w:hideMark/>
          </w:tcPr>
          <w:p w14:paraId="12E6493F" w14:textId="77777777" w:rsidR="002B655D" w:rsidRPr="007A0C95" w:rsidRDefault="002B655D" w:rsidP="003044EB">
            <w:pPr>
              <w:rPr>
                <w:rFonts w:ascii="Times New Roman" w:hAnsi="Times New Roman"/>
                <w:sz w:val="20"/>
                <w:szCs w:val="20"/>
              </w:rPr>
            </w:pPr>
          </w:p>
        </w:tc>
      </w:tr>
      <w:tr w:rsidR="002B655D" w:rsidRPr="007A0C95" w14:paraId="281B616C" w14:textId="77777777" w:rsidTr="00056D16">
        <w:trPr>
          <w:trHeight w:val="189"/>
        </w:trPr>
        <w:tc>
          <w:tcPr>
            <w:tcW w:w="3150" w:type="dxa"/>
            <w:tcBorders>
              <w:bottom w:val="single" w:sz="8" w:space="0" w:color="auto"/>
            </w:tcBorders>
            <w:shd w:val="clear" w:color="auto" w:fill="auto"/>
            <w:noWrap/>
            <w:vAlign w:val="bottom"/>
            <w:hideMark/>
          </w:tcPr>
          <w:p w14:paraId="0E06DCE4" w14:textId="77777777" w:rsidR="002B655D" w:rsidRPr="007A0C95" w:rsidRDefault="002B655D" w:rsidP="003044EB">
            <w:pPr>
              <w:rPr>
                <w:rFonts w:ascii="Calibri" w:hAnsi="Calibri"/>
                <w:color w:val="404040"/>
                <w:sz w:val="20"/>
                <w:szCs w:val="20"/>
              </w:rPr>
            </w:pPr>
            <w:r w:rsidRPr="007A0C95">
              <w:rPr>
                <w:rFonts w:ascii="Calibri" w:hAnsi="Calibri"/>
                <w:color w:val="404040"/>
                <w:sz w:val="20"/>
                <w:szCs w:val="20"/>
              </w:rPr>
              <w:t xml:space="preserve">     Tap Fee:</w:t>
            </w:r>
          </w:p>
        </w:tc>
        <w:tc>
          <w:tcPr>
            <w:tcW w:w="7609" w:type="dxa"/>
            <w:shd w:val="clear" w:color="auto" w:fill="auto"/>
            <w:noWrap/>
            <w:vAlign w:val="bottom"/>
            <w:hideMark/>
          </w:tcPr>
          <w:p w14:paraId="3854CBCE" w14:textId="77777777" w:rsidR="002B655D" w:rsidRPr="007A0C95" w:rsidRDefault="002B655D" w:rsidP="003044EB">
            <w:pPr>
              <w:rPr>
                <w:rFonts w:ascii="Calibri" w:hAnsi="Calibri"/>
                <w:color w:val="404040"/>
                <w:sz w:val="20"/>
                <w:szCs w:val="20"/>
              </w:rPr>
            </w:pPr>
          </w:p>
        </w:tc>
      </w:tr>
      <w:tr w:rsidR="002B655D" w:rsidRPr="007A0C95" w14:paraId="0043ADC3" w14:textId="77777777" w:rsidTr="00056D16">
        <w:trPr>
          <w:trHeight w:val="160"/>
        </w:trPr>
        <w:tc>
          <w:tcPr>
            <w:tcW w:w="3150" w:type="dxa"/>
            <w:tcBorders>
              <w:top w:val="single" w:sz="8" w:space="0" w:color="auto"/>
            </w:tcBorders>
            <w:shd w:val="clear" w:color="auto" w:fill="auto"/>
            <w:noWrap/>
            <w:vAlign w:val="bottom"/>
            <w:hideMark/>
          </w:tcPr>
          <w:p w14:paraId="3D753FEE" w14:textId="77777777" w:rsidR="002B655D" w:rsidRPr="007A0C95" w:rsidRDefault="002B655D" w:rsidP="003044EB">
            <w:pPr>
              <w:rPr>
                <w:rFonts w:ascii="Times New Roman" w:hAnsi="Times New Roman"/>
                <w:sz w:val="20"/>
                <w:szCs w:val="20"/>
              </w:rPr>
            </w:pPr>
          </w:p>
        </w:tc>
        <w:tc>
          <w:tcPr>
            <w:tcW w:w="7609" w:type="dxa"/>
            <w:shd w:val="clear" w:color="auto" w:fill="auto"/>
            <w:noWrap/>
            <w:vAlign w:val="bottom"/>
            <w:hideMark/>
          </w:tcPr>
          <w:p w14:paraId="5622632E" w14:textId="77777777" w:rsidR="002B655D" w:rsidRPr="007A0C95" w:rsidRDefault="002B655D" w:rsidP="003044EB">
            <w:pPr>
              <w:jc w:val="center"/>
              <w:rPr>
                <w:rFonts w:ascii="Calibri" w:hAnsi="Calibri"/>
                <w:color w:val="404040"/>
                <w:sz w:val="20"/>
                <w:szCs w:val="20"/>
              </w:rPr>
            </w:pPr>
            <w:r w:rsidRPr="007A0C95">
              <w:rPr>
                <w:rFonts w:ascii="Calibri" w:hAnsi="Calibri"/>
                <w:color w:val="404040"/>
                <w:sz w:val="20"/>
                <w:szCs w:val="20"/>
              </w:rPr>
              <w:t xml:space="preserve">     Account # ______________________</w:t>
            </w:r>
          </w:p>
        </w:tc>
      </w:tr>
      <w:tr w:rsidR="002B655D" w:rsidRPr="007A0C95" w14:paraId="258C68A8" w14:textId="77777777" w:rsidTr="00056D16">
        <w:trPr>
          <w:trHeight w:val="189"/>
        </w:trPr>
        <w:tc>
          <w:tcPr>
            <w:tcW w:w="3150" w:type="dxa"/>
            <w:tcBorders>
              <w:bottom w:val="single" w:sz="8" w:space="0" w:color="auto"/>
            </w:tcBorders>
            <w:shd w:val="clear" w:color="auto" w:fill="auto"/>
            <w:noWrap/>
            <w:vAlign w:val="bottom"/>
            <w:hideMark/>
          </w:tcPr>
          <w:p w14:paraId="3F6DC158" w14:textId="77777777" w:rsidR="002B655D" w:rsidRPr="007A0C95" w:rsidRDefault="002B655D" w:rsidP="003044EB">
            <w:pPr>
              <w:rPr>
                <w:rFonts w:ascii="Calibri" w:hAnsi="Calibri"/>
                <w:color w:val="404040"/>
                <w:sz w:val="20"/>
                <w:szCs w:val="20"/>
              </w:rPr>
            </w:pPr>
            <w:r w:rsidRPr="007A0C95">
              <w:rPr>
                <w:rFonts w:ascii="Calibri" w:hAnsi="Calibri"/>
                <w:color w:val="404040"/>
                <w:sz w:val="20"/>
                <w:szCs w:val="20"/>
              </w:rPr>
              <w:t xml:space="preserve">     Meter Deposit:</w:t>
            </w:r>
          </w:p>
        </w:tc>
        <w:tc>
          <w:tcPr>
            <w:tcW w:w="7609" w:type="dxa"/>
            <w:shd w:val="clear" w:color="auto" w:fill="auto"/>
            <w:noWrap/>
            <w:vAlign w:val="bottom"/>
            <w:hideMark/>
          </w:tcPr>
          <w:p w14:paraId="709F2CF3" w14:textId="77777777" w:rsidR="002B655D" w:rsidRPr="007A0C95" w:rsidRDefault="002B655D" w:rsidP="003044EB">
            <w:pPr>
              <w:rPr>
                <w:rFonts w:ascii="Calibri" w:hAnsi="Calibri"/>
                <w:color w:val="404040"/>
                <w:sz w:val="20"/>
                <w:szCs w:val="20"/>
              </w:rPr>
            </w:pPr>
          </w:p>
        </w:tc>
      </w:tr>
      <w:tr w:rsidR="002B655D" w:rsidRPr="007A0C95" w14:paraId="5D0169E2" w14:textId="77777777" w:rsidTr="00056D16">
        <w:trPr>
          <w:trHeight w:val="223"/>
        </w:trPr>
        <w:tc>
          <w:tcPr>
            <w:tcW w:w="3150" w:type="dxa"/>
            <w:tcBorders>
              <w:top w:val="single" w:sz="8" w:space="0" w:color="auto"/>
            </w:tcBorders>
            <w:shd w:val="clear" w:color="auto" w:fill="auto"/>
            <w:noWrap/>
            <w:vAlign w:val="bottom"/>
            <w:hideMark/>
          </w:tcPr>
          <w:p w14:paraId="1697AA9C" w14:textId="77777777" w:rsidR="002B655D" w:rsidRPr="007A0C95" w:rsidRDefault="002B655D" w:rsidP="003044EB">
            <w:pPr>
              <w:rPr>
                <w:rFonts w:ascii="Times New Roman" w:hAnsi="Times New Roman"/>
                <w:sz w:val="20"/>
                <w:szCs w:val="20"/>
              </w:rPr>
            </w:pPr>
          </w:p>
        </w:tc>
        <w:tc>
          <w:tcPr>
            <w:tcW w:w="7609" w:type="dxa"/>
            <w:shd w:val="clear" w:color="auto" w:fill="auto"/>
            <w:noWrap/>
            <w:vAlign w:val="bottom"/>
            <w:hideMark/>
          </w:tcPr>
          <w:p w14:paraId="5378D147" w14:textId="77777777" w:rsidR="002B655D" w:rsidRPr="007A0C95" w:rsidRDefault="002B655D" w:rsidP="003044EB">
            <w:pPr>
              <w:rPr>
                <w:rFonts w:ascii="Times New Roman" w:hAnsi="Times New Roman"/>
                <w:sz w:val="20"/>
                <w:szCs w:val="20"/>
              </w:rPr>
            </w:pPr>
          </w:p>
        </w:tc>
      </w:tr>
      <w:tr w:rsidR="002B655D" w:rsidRPr="007A0C95" w14:paraId="1D0DBEBD" w14:textId="77777777" w:rsidTr="00056D16">
        <w:trPr>
          <w:trHeight w:val="180"/>
        </w:trPr>
        <w:tc>
          <w:tcPr>
            <w:tcW w:w="3150" w:type="dxa"/>
            <w:tcBorders>
              <w:bottom w:val="single" w:sz="8" w:space="0" w:color="auto"/>
            </w:tcBorders>
            <w:shd w:val="clear" w:color="auto" w:fill="auto"/>
            <w:noWrap/>
            <w:vAlign w:val="bottom"/>
            <w:hideMark/>
          </w:tcPr>
          <w:p w14:paraId="1A47DBD2" w14:textId="77777777" w:rsidR="002B655D" w:rsidRPr="007A0C95" w:rsidRDefault="002B655D" w:rsidP="003044EB">
            <w:pPr>
              <w:rPr>
                <w:rFonts w:ascii="Cambria" w:hAnsi="Cambria"/>
                <w:color w:val="404040"/>
                <w:sz w:val="20"/>
                <w:szCs w:val="20"/>
              </w:rPr>
            </w:pPr>
            <w:r w:rsidRPr="007A0C95">
              <w:rPr>
                <w:rFonts w:ascii="Cambria" w:hAnsi="Cambria"/>
                <w:color w:val="404040"/>
                <w:sz w:val="20"/>
                <w:szCs w:val="20"/>
              </w:rPr>
              <w:t xml:space="preserve">     Service Charge:</w:t>
            </w:r>
          </w:p>
        </w:tc>
        <w:tc>
          <w:tcPr>
            <w:tcW w:w="7609" w:type="dxa"/>
            <w:shd w:val="clear" w:color="auto" w:fill="auto"/>
            <w:noWrap/>
            <w:vAlign w:val="bottom"/>
            <w:hideMark/>
          </w:tcPr>
          <w:p w14:paraId="51C8BD29" w14:textId="77777777" w:rsidR="002B655D" w:rsidRPr="007A0C95" w:rsidRDefault="002B655D" w:rsidP="003044EB">
            <w:pPr>
              <w:rPr>
                <w:rFonts w:ascii="Cambria" w:hAnsi="Cambria"/>
                <w:color w:val="404040"/>
                <w:sz w:val="20"/>
                <w:szCs w:val="20"/>
              </w:rPr>
            </w:pPr>
          </w:p>
        </w:tc>
      </w:tr>
      <w:tr w:rsidR="002B655D" w:rsidRPr="007A0C95" w14:paraId="16F49086" w14:textId="77777777" w:rsidTr="00056D16">
        <w:trPr>
          <w:trHeight w:val="196"/>
        </w:trPr>
        <w:tc>
          <w:tcPr>
            <w:tcW w:w="3150" w:type="dxa"/>
            <w:tcBorders>
              <w:top w:val="single" w:sz="8" w:space="0" w:color="auto"/>
            </w:tcBorders>
            <w:shd w:val="clear" w:color="auto" w:fill="auto"/>
            <w:noWrap/>
            <w:vAlign w:val="bottom"/>
            <w:hideMark/>
          </w:tcPr>
          <w:p w14:paraId="335B2144" w14:textId="77777777" w:rsidR="002B655D" w:rsidRPr="007A0C95" w:rsidRDefault="002B655D" w:rsidP="003044EB">
            <w:pPr>
              <w:rPr>
                <w:rFonts w:ascii="Times New Roman" w:hAnsi="Times New Roman"/>
                <w:sz w:val="20"/>
                <w:szCs w:val="20"/>
              </w:rPr>
            </w:pPr>
          </w:p>
        </w:tc>
        <w:tc>
          <w:tcPr>
            <w:tcW w:w="7609" w:type="dxa"/>
            <w:shd w:val="clear" w:color="auto" w:fill="auto"/>
            <w:noWrap/>
            <w:vAlign w:val="bottom"/>
            <w:hideMark/>
          </w:tcPr>
          <w:p w14:paraId="4A1807EB" w14:textId="77777777" w:rsidR="002B655D" w:rsidRPr="007A0C95" w:rsidRDefault="002B655D" w:rsidP="003044EB">
            <w:pPr>
              <w:rPr>
                <w:rFonts w:ascii="Cambria" w:hAnsi="Cambria"/>
                <w:color w:val="404040"/>
                <w:sz w:val="20"/>
                <w:szCs w:val="20"/>
              </w:rPr>
            </w:pPr>
            <w:r>
              <w:rPr>
                <w:rFonts w:ascii="Cambria" w:hAnsi="Cambria"/>
                <w:color w:val="404040"/>
                <w:sz w:val="20"/>
                <w:szCs w:val="20"/>
              </w:rPr>
              <w:t xml:space="preserve">                            </w:t>
            </w:r>
            <w:r w:rsidRPr="007A0C95">
              <w:rPr>
                <w:rFonts w:ascii="Cambria" w:hAnsi="Cambria"/>
                <w:color w:val="404040"/>
                <w:sz w:val="20"/>
                <w:szCs w:val="20"/>
              </w:rPr>
              <w:t>_____________________________________________________________________________</w:t>
            </w:r>
          </w:p>
        </w:tc>
      </w:tr>
      <w:tr w:rsidR="002B655D" w:rsidRPr="007A0C95" w14:paraId="28FF9906" w14:textId="77777777" w:rsidTr="00056D16">
        <w:trPr>
          <w:trHeight w:val="266"/>
        </w:trPr>
        <w:tc>
          <w:tcPr>
            <w:tcW w:w="3150" w:type="dxa"/>
            <w:tcBorders>
              <w:bottom w:val="single" w:sz="8" w:space="0" w:color="auto"/>
            </w:tcBorders>
            <w:shd w:val="clear" w:color="auto" w:fill="auto"/>
            <w:noWrap/>
            <w:vAlign w:val="bottom"/>
            <w:hideMark/>
          </w:tcPr>
          <w:p w14:paraId="3F592977" w14:textId="77777777" w:rsidR="002B655D" w:rsidRPr="007A0C95" w:rsidRDefault="002B655D" w:rsidP="003044EB">
            <w:pPr>
              <w:rPr>
                <w:rFonts w:ascii="Cambria" w:hAnsi="Cambria"/>
                <w:color w:val="404040"/>
                <w:sz w:val="20"/>
                <w:szCs w:val="20"/>
              </w:rPr>
            </w:pPr>
            <w:r w:rsidRPr="007A0C95">
              <w:rPr>
                <w:rFonts w:ascii="Cambria" w:hAnsi="Cambria"/>
                <w:color w:val="404040"/>
                <w:sz w:val="20"/>
                <w:szCs w:val="20"/>
              </w:rPr>
              <w:t xml:space="preserve">     Other:</w:t>
            </w:r>
          </w:p>
        </w:tc>
        <w:tc>
          <w:tcPr>
            <w:tcW w:w="7609" w:type="dxa"/>
            <w:shd w:val="clear" w:color="auto" w:fill="auto"/>
            <w:noWrap/>
            <w:vAlign w:val="bottom"/>
            <w:hideMark/>
          </w:tcPr>
          <w:p w14:paraId="5A988A54" w14:textId="77777777" w:rsidR="002B655D" w:rsidRPr="007A0C95" w:rsidRDefault="002B655D" w:rsidP="003044EB">
            <w:pPr>
              <w:jc w:val="center"/>
              <w:rPr>
                <w:rFonts w:ascii="Cambria" w:hAnsi="Cambria"/>
                <w:color w:val="404040"/>
                <w:sz w:val="20"/>
                <w:szCs w:val="20"/>
              </w:rPr>
            </w:pPr>
            <w:r w:rsidRPr="007A0C95">
              <w:rPr>
                <w:rFonts w:ascii="Cambria" w:hAnsi="Cambria"/>
                <w:color w:val="404040"/>
                <w:sz w:val="20"/>
                <w:szCs w:val="20"/>
              </w:rPr>
              <w:t xml:space="preserve">     Customer Signature</w:t>
            </w:r>
          </w:p>
        </w:tc>
      </w:tr>
      <w:tr w:rsidR="002B655D" w:rsidRPr="007A0C95" w14:paraId="580B1193" w14:textId="77777777" w:rsidTr="00056D16">
        <w:trPr>
          <w:trHeight w:val="73"/>
        </w:trPr>
        <w:tc>
          <w:tcPr>
            <w:tcW w:w="3150" w:type="dxa"/>
            <w:tcBorders>
              <w:top w:val="single" w:sz="8" w:space="0" w:color="auto"/>
            </w:tcBorders>
            <w:shd w:val="clear" w:color="auto" w:fill="auto"/>
            <w:noWrap/>
            <w:vAlign w:val="bottom"/>
            <w:hideMark/>
          </w:tcPr>
          <w:p w14:paraId="709E5338" w14:textId="77777777" w:rsidR="002B655D" w:rsidRPr="007A0C95" w:rsidRDefault="002B655D" w:rsidP="003044EB">
            <w:pPr>
              <w:jc w:val="center"/>
              <w:rPr>
                <w:rFonts w:ascii="Cambria" w:hAnsi="Cambria"/>
                <w:color w:val="404040"/>
                <w:sz w:val="20"/>
                <w:szCs w:val="20"/>
              </w:rPr>
            </w:pPr>
          </w:p>
        </w:tc>
        <w:tc>
          <w:tcPr>
            <w:tcW w:w="7609" w:type="dxa"/>
            <w:shd w:val="clear" w:color="auto" w:fill="auto"/>
            <w:noWrap/>
            <w:vAlign w:val="bottom"/>
            <w:hideMark/>
          </w:tcPr>
          <w:p w14:paraId="04EB7599" w14:textId="77777777" w:rsidR="002B655D" w:rsidRPr="007A0C95" w:rsidRDefault="002B655D" w:rsidP="003044EB">
            <w:pPr>
              <w:rPr>
                <w:rFonts w:ascii="Times New Roman" w:hAnsi="Times New Roman"/>
                <w:sz w:val="20"/>
                <w:szCs w:val="20"/>
              </w:rPr>
            </w:pPr>
          </w:p>
        </w:tc>
      </w:tr>
      <w:tr w:rsidR="002B655D" w:rsidRPr="007A0C95" w14:paraId="31C8B149" w14:textId="77777777" w:rsidTr="00146B2A">
        <w:trPr>
          <w:trHeight w:val="477"/>
        </w:trPr>
        <w:tc>
          <w:tcPr>
            <w:tcW w:w="3150" w:type="dxa"/>
            <w:tcBorders>
              <w:bottom w:val="single" w:sz="8" w:space="0" w:color="auto"/>
            </w:tcBorders>
            <w:shd w:val="clear" w:color="auto" w:fill="auto"/>
            <w:noWrap/>
            <w:vAlign w:val="bottom"/>
            <w:hideMark/>
          </w:tcPr>
          <w:p w14:paraId="3BAE0793" w14:textId="77777777" w:rsidR="002B655D" w:rsidRPr="007A0C95" w:rsidRDefault="00110FE4" w:rsidP="003044EB">
            <w:pPr>
              <w:rPr>
                <w:rFonts w:ascii="Cambria" w:hAnsi="Cambria"/>
                <w:color w:val="404040"/>
                <w:sz w:val="20"/>
                <w:szCs w:val="20"/>
              </w:rPr>
            </w:pPr>
            <w:r>
              <w:br w:type="page"/>
            </w:r>
            <w:r w:rsidR="002B655D" w:rsidRPr="007A0C95">
              <w:rPr>
                <w:rFonts w:ascii="Cambria" w:hAnsi="Cambria"/>
                <w:color w:val="404040"/>
                <w:sz w:val="20"/>
                <w:szCs w:val="20"/>
              </w:rPr>
              <w:t xml:space="preserve">     Total:</w:t>
            </w:r>
          </w:p>
        </w:tc>
        <w:tc>
          <w:tcPr>
            <w:tcW w:w="7609" w:type="dxa"/>
            <w:shd w:val="clear" w:color="auto" w:fill="auto"/>
            <w:noWrap/>
            <w:vAlign w:val="bottom"/>
            <w:hideMark/>
          </w:tcPr>
          <w:p w14:paraId="1E655DB5" w14:textId="77777777" w:rsidR="002B655D" w:rsidRPr="007A0C95" w:rsidRDefault="002B655D" w:rsidP="003044EB">
            <w:pPr>
              <w:rPr>
                <w:rFonts w:ascii="Cambria" w:hAnsi="Cambria"/>
                <w:color w:val="404040"/>
                <w:sz w:val="20"/>
                <w:szCs w:val="20"/>
              </w:rPr>
            </w:pPr>
          </w:p>
        </w:tc>
      </w:tr>
    </w:tbl>
    <w:p w14:paraId="7B4610C3" w14:textId="77777777" w:rsidR="005E0580" w:rsidRDefault="005E0580"/>
    <w:p w14:paraId="49FE0179" w14:textId="77777777" w:rsidR="005E0580" w:rsidRDefault="005E0580"/>
    <w:tbl>
      <w:tblPr>
        <w:tblW w:w="10397" w:type="dxa"/>
        <w:tblInd w:w="108" w:type="dxa"/>
        <w:tblLook w:val="04A0" w:firstRow="1" w:lastRow="0" w:firstColumn="1" w:lastColumn="0" w:noHBand="0" w:noVBand="1"/>
      </w:tblPr>
      <w:tblGrid>
        <w:gridCol w:w="261"/>
        <w:gridCol w:w="1274"/>
        <w:gridCol w:w="1080"/>
        <w:gridCol w:w="2836"/>
        <w:gridCol w:w="2019"/>
        <w:gridCol w:w="1460"/>
        <w:gridCol w:w="1467"/>
      </w:tblGrid>
      <w:tr w:rsidR="005E0580" w:rsidRPr="005E0580" w14:paraId="46B6301E" w14:textId="77777777" w:rsidTr="00146B2A">
        <w:trPr>
          <w:trHeight w:val="720"/>
        </w:trPr>
        <w:tc>
          <w:tcPr>
            <w:tcW w:w="261" w:type="dxa"/>
            <w:tcBorders>
              <w:top w:val="nil"/>
              <w:left w:val="nil"/>
              <w:bottom w:val="nil"/>
              <w:right w:val="nil"/>
            </w:tcBorders>
            <w:shd w:val="clear" w:color="auto" w:fill="auto"/>
            <w:noWrap/>
            <w:vAlign w:val="bottom"/>
            <w:hideMark/>
          </w:tcPr>
          <w:p w14:paraId="308B69E2" w14:textId="77777777" w:rsidR="005E0580" w:rsidRPr="005E0580" w:rsidRDefault="005E0580" w:rsidP="005E0580">
            <w:pPr>
              <w:rPr>
                <w:rFonts w:ascii="Times New Roman" w:hAnsi="Times New Roman"/>
                <w:sz w:val="20"/>
                <w:szCs w:val="20"/>
              </w:rPr>
            </w:pPr>
          </w:p>
        </w:tc>
        <w:tc>
          <w:tcPr>
            <w:tcW w:w="10136" w:type="dxa"/>
            <w:gridSpan w:val="6"/>
            <w:tcBorders>
              <w:top w:val="nil"/>
              <w:left w:val="nil"/>
              <w:bottom w:val="nil"/>
              <w:right w:val="nil"/>
            </w:tcBorders>
            <w:shd w:val="clear" w:color="000000" w:fill="000000"/>
            <w:noWrap/>
            <w:vAlign w:val="bottom"/>
            <w:hideMark/>
          </w:tcPr>
          <w:p w14:paraId="6F69BE4B" w14:textId="2CA432B9" w:rsidR="005E0580" w:rsidRPr="00146B2A" w:rsidRDefault="00146B2A" w:rsidP="00146B2A">
            <w:pPr>
              <w:rPr>
                <w:rFonts w:ascii="Andalus" w:hAnsi="Andalus" w:cs="Andalus"/>
                <w:b/>
                <w:bCs/>
                <w:color w:val="FFFFFF" w:themeColor="background1"/>
                <w:sz w:val="24"/>
              </w:rPr>
            </w:pPr>
            <w:r w:rsidRPr="00146B2A">
              <w:rPr>
                <w:rFonts w:ascii="Andalus" w:hAnsi="Andalus" w:cs="Andalus"/>
                <w:b/>
                <w:bCs/>
                <w:noProof/>
                <w:color w:val="FFFFFF"/>
                <w:sz w:val="24"/>
              </w:rPr>
              <mc:AlternateContent>
                <mc:Choice Requires="wps">
                  <w:drawing>
                    <wp:anchor distT="45720" distB="45720" distL="114300" distR="114300" simplePos="0" relativeHeight="251659264" behindDoc="0" locked="0" layoutInCell="1" allowOverlap="1" wp14:anchorId="323AAB4A" wp14:editId="3CB54EC6">
                      <wp:simplePos x="0" y="0"/>
                      <wp:positionH relativeFrom="column">
                        <wp:posOffset>4450080</wp:posOffset>
                      </wp:positionH>
                      <wp:positionV relativeFrom="paragraph">
                        <wp:posOffset>42545</wp:posOffset>
                      </wp:positionV>
                      <wp:extent cx="1836420" cy="4953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495300"/>
                              </a:xfrm>
                              <a:prstGeom prst="rect">
                                <a:avLst/>
                              </a:prstGeom>
                              <a:solidFill>
                                <a:srgbClr val="FFFFFF"/>
                              </a:solidFill>
                              <a:ln w="9525">
                                <a:solidFill>
                                  <a:srgbClr val="000000"/>
                                </a:solidFill>
                                <a:miter lim="800000"/>
                                <a:headEnd/>
                                <a:tailEnd/>
                              </a:ln>
                            </wps:spPr>
                            <wps:txbx>
                              <w:txbxContent>
                                <w:p w14:paraId="2C301FB2" w14:textId="15856A6B" w:rsidR="00146B2A" w:rsidRPr="00146B2A" w:rsidRDefault="00146B2A">
                                  <w:pPr>
                                    <w:rPr>
                                      <w:b/>
                                      <w:bCs/>
                                    </w:rPr>
                                  </w:pPr>
                                  <w:r w:rsidRPr="00146B2A">
                                    <w:rPr>
                                      <w:b/>
                                      <w:bCs/>
                                    </w:rPr>
                                    <w:t>ACCT#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3AAB4A" id="_x0000_t202" coordsize="21600,21600" o:spt="202" path="m,l,21600r21600,l21600,xe">
                      <v:stroke joinstyle="miter"/>
                      <v:path gradientshapeok="t" o:connecttype="rect"/>
                    </v:shapetype>
                    <v:shape id="Text Box 2" o:spid="_x0000_s1026" type="#_x0000_t202" style="position:absolute;margin-left:350.4pt;margin-top:3.35pt;width:144.6pt;height: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">
                      <v:textbox>
                        <w:txbxContent>
                          <w:p w14:paraId="2C301FB2" w14:textId="15856A6B" w:rsidR="00146B2A" w:rsidRPr="00146B2A" w:rsidRDefault="00146B2A">
                            <w:pPr>
                              <w:rPr>
                                <w:b/>
                                <w:bCs/>
                              </w:rPr>
                            </w:pPr>
                            <w:r w:rsidRPr="00146B2A">
                              <w:rPr>
                                <w:b/>
                                <w:bCs/>
                              </w:rPr>
                              <w:t>ACCT#</w:t>
                            </w:r>
                          </w:p>
                        </w:txbxContent>
                      </v:textbox>
                      <w10:wrap type="square"/>
                    </v:shape>
                  </w:pict>
                </mc:Fallback>
              </mc:AlternateContent>
            </w:r>
            <w:r w:rsidR="005E0580" w:rsidRPr="005E0580">
              <w:rPr>
                <w:rFonts w:ascii="Andalus" w:hAnsi="Andalus" w:cs="Andalus"/>
                <w:b/>
                <w:bCs/>
                <w:color w:val="FFFFFF"/>
                <w:sz w:val="24"/>
              </w:rPr>
              <w:t>RIVERSOUTH RURAL WATER DISTRICT CUSTOMER INFORMATION</w:t>
            </w:r>
            <w:r>
              <w:rPr>
                <w:rFonts w:ascii="Andalus" w:hAnsi="Andalus" w:cs="Andalus"/>
                <w:b/>
                <w:bCs/>
                <w:color w:val="FFFFFF"/>
                <w:sz w:val="24"/>
              </w:rPr>
              <w:t xml:space="preserve">    </w:t>
            </w:r>
          </w:p>
        </w:tc>
      </w:tr>
      <w:tr w:rsidR="005E0580" w:rsidRPr="005E0580" w14:paraId="5F7F8CB4" w14:textId="77777777" w:rsidTr="00336F02">
        <w:trPr>
          <w:trHeight w:val="600"/>
        </w:trPr>
        <w:tc>
          <w:tcPr>
            <w:tcW w:w="261" w:type="dxa"/>
            <w:tcBorders>
              <w:top w:val="nil"/>
              <w:left w:val="nil"/>
              <w:bottom w:val="nil"/>
              <w:right w:val="nil"/>
            </w:tcBorders>
            <w:shd w:val="clear" w:color="auto" w:fill="auto"/>
            <w:noWrap/>
            <w:vAlign w:val="bottom"/>
            <w:hideMark/>
          </w:tcPr>
          <w:p w14:paraId="5660C5E4" w14:textId="77777777" w:rsidR="005E0580" w:rsidRPr="005E0580" w:rsidRDefault="005E0580" w:rsidP="005E0580">
            <w:pPr>
              <w:jc w:val="center"/>
              <w:rPr>
                <w:rFonts w:ascii="Andalus" w:hAnsi="Andalus" w:cs="Andalus"/>
                <w:b/>
                <w:bCs/>
                <w:color w:val="FFFFFF"/>
                <w:sz w:val="24"/>
              </w:rPr>
            </w:pPr>
          </w:p>
        </w:tc>
        <w:tc>
          <w:tcPr>
            <w:tcW w:w="2354" w:type="dxa"/>
            <w:gridSpan w:val="2"/>
            <w:tcBorders>
              <w:top w:val="nil"/>
              <w:left w:val="nil"/>
              <w:bottom w:val="single" w:sz="4" w:space="0" w:color="808080"/>
              <w:right w:val="nil"/>
            </w:tcBorders>
            <w:shd w:val="clear" w:color="000000" w:fill="D9D9D9"/>
            <w:noWrap/>
            <w:vAlign w:val="center"/>
            <w:hideMark/>
          </w:tcPr>
          <w:p w14:paraId="5994913F" w14:textId="77777777"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APPLICANT'S NAME</w:t>
            </w:r>
          </w:p>
        </w:tc>
        <w:tc>
          <w:tcPr>
            <w:tcW w:w="2836" w:type="dxa"/>
            <w:tcBorders>
              <w:top w:val="nil"/>
              <w:left w:val="nil"/>
              <w:bottom w:val="single" w:sz="4" w:space="0" w:color="808080"/>
              <w:right w:val="nil"/>
            </w:tcBorders>
            <w:shd w:val="clear" w:color="auto" w:fill="auto"/>
            <w:noWrap/>
            <w:vAlign w:val="bottom"/>
            <w:hideMark/>
          </w:tcPr>
          <w:p w14:paraId="3394FA6D" w14:textId="77777777"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w:t>
            </w:r>
          </w:p>
        </w:tc>
        <w:tc>
          <w:tcPr>
            <w:tcW w:w="2019" w:type="dxa"/>
            <w:tcBorders>
              <w:top w:val="nil"/>
              <w:left w:val="nil"/>
              <w:bottom w:val="single" w:sz="4" w:space="0" w:color="808080"/>
              <w:right w:val="nil"/>
            </w:tcBorders>
            <w:shd w:val="clear" w:color="auto" w:fill="auto"/>
            <w:noWrap/>
            <w:vAlign w:val="bottom"/>
            <w:hideMark/>
          </w:tcPr>
          <w:p w14:paraId="7557E795" w14:textId="77777777"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w:t>
            </w:r>
          </w:p>
        </w:tc>
        <w:tc>
          <w:tcPr>
            <w:tcW w:w="1460" w:type="dxa"/>
            <w:tcBorders>
              <w:top w:val="nil"/>
              <w:left w:val="nil"/>
              <w:bottom w:val="single" w:sz="4" w:space="0" w:color="808080"/>
              <w:right w:val="nil"/>
            </w:tcBorders>
            <w:shd w:val="clear" w:color="auto" w:fill="auto"/>
            <w:noWrap/>
            <w:vAlign w:val="bottom"/>
            <w:hideMark/>
          </w:tcPr>
          <w:p w14:paraId="485C43FA" w14:textId="77777777"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w:t>
            </w:r>
          </w:p>
        </w:tc>
        <w:tc>
          <w:tcPr>
            <w:tcW w:w="1467" w:type="dxa"/>
            <w:tcBorders>
              <w:top w:val="nil"/>
              <w:left w:val="nil"/>
              <w:bottom w:val="single" w:sz="4" w:space="0" w:color="808080"/>
              <w:right w:val="nil"/>
            </w:tcBorders>
            <w:shd w:val="clear" w:color="auto" w:fill="auto"/>
            <w:noWrap/>
            <w:vAlign w:val="bottom"/>
            <w:hideMark/>
          </w:tcPr>
          <w:p w14:paraId="16A8A99C" w14:textId="77777777"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w:t>
            </w:r>
          </w:p>
        </w:tc>
      </w:tr>
      <w:tr w:rsidR="005E0580" w:rsidRPr="005E0580" w14:paraId="390F74A8" w14:textId="77777777" w:rsidTr="00336F02">
        <w:trPr>
          <w:trHeight w:val="600"/>
        </w:trPr>
        <w:tc>
          <w:tcPr>
            <w:tcW w:w="261" w:type="dxa"/>
            <w:tcBorders>
              <w:top w:val="nil"/>
              <w:left w:val="nil"/>
              <w:bottom w:val="nil"/>
              <w:right w:val="nil"/>
            </w:tcBorders>
            <w:shd w:val="clear" w:color="auto" w:fill="auto"/>
            <w:noWrap/>
            <w:vAlign w:val="bottom"/>
            <w:hideMark/>
          </w:tcPr>
          <w:p w14:paraId="3B45B6B9" w14:textId="77777777" w:rsidR="005E0580" w:rsidRPr="005E0580" w:rsidRDefault="005E0580" w:rsidP="005E0580">
            <w:pPr>
              <w:rPr>
                <w:rFonts w:ascii="Andalus" w:hAnsi="Andalus" w:cs="Andalus"/>
                <w:b/>
                <w:bCs/>
                <w:color w:val="000000"/>
                <w:sz w:val="22"/>
                <w:szCs w:val="22"/>
              </w:rPr>
            </w:pPr>
          </w:p>
        </w:tc>
        <w:tc>
          <w:tcPr>
            <w:tcW w:w="2354" w:type="dxa"/>
            <w:gridSpan w:val="2"/>
            <w:tcBorders>
              <w:top w:val="single" w:sz="4" w:space="0" w:color="808080"/>
              <w:left w:val="nil"/>
              <w:right w:val="nil"/>
            </w:tcBorders>
            <w:shd w:val="clear" w:color="000000" w:fill="D9D9D9"/>
            <w:noWrap/>
            <w:vAlign w:val="center"/>
            <w:hideMark/>
          </w:tcPr>
          <w:p w14:paraId="519083AF" w14:textId="77777777" w:rsidR="00336F02" w:rsidRDefault="00336F02" w:rsidP="005E0580">
            <w:pPr>
              <w:rPr>
                <w:rFonts w:ascii="Andalus" w:hAnsi="Andalus" w:cs="Andalus"/>
                <w:b/>
                <w:bCs/>
                <w:color w:val="000000"/>
                <w:sz w:val="22"/>
                <w:szCs w:val="22"/>
              </w:rPr>
            </w:pPr>
          </w:p>
          <w:p w14:paraId="7C7FAF2B" w14:textId="78E703FA"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xml:space="preserve">MAILING </w:t>
            </w:r>
          </w:p>
        </w:tc>
        <w:tc>
          <w:tcPr>
            <w:tcW w:w="2836" w:type="dxa"/>
            <w:tcBorders>
              <w:top w:val="nil"/>
              <w:left w:val="nil"/>
              <w:bottom w:val="single" w:sz="4" w:space="0" w:color="808080"/>
              <w:right w:val="nil"/>
            </w:tcBorders>
            <w:shd w:val="clear" w:color="auto" w:fill="auto"/>
            <w:noWrap/>
            <w:vAlign w:val="bottom"/>
            <w:hideMark/>
          </w:tcPr>
          <w:p w14:paraId="49700E44" w14:textId="77777777"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w:t>
            </w:r>
          </w:p>
        </w:tc>
        <w:tc>
          <w:tcPr>
            <w:tcW w:w="2019" w:type="dxa"/>
            <w:tcBorders>
              <w:top w:val="nil"/>
              <w:left w:val="nil"/>
              <w:bottom w:val="single" w:sz="4" w:space="0" w:color="808080"/>
              <w:right w:val="nil"/>
            </w:tcBorders>
            <w:shd w:val="clear" w:color="auto" w:fill="auto"/>
            <w:noWrap/>
          </w:tcPr>
          <w:p w14:paraId="6AE0141A" w14:textId="36CF4132" w:rsidR="00A977BF" w:rsidRPr="005E0580" w:rsidRDefault="00A977BF" w:rsidP="005E0580">
            <w:pPr>
              <w:rPr>
                <w:rFonts w:ascii="Andalus" w:hAnsi="Andalus" w:cs="Andalus"/>
                <w:b/>
                <w:bCs/>
                <w:color w:val="000000"/>
                <w:sz w:val="16"/>
                <w:szCs w:val="16"/>
              </w:rPr>
            </w:pPr>
          </w:p>
        </w:tc>
        <w:tc>
          <w:tcPr>
            <w:tcW w:w="1460" w:type="dxa"/>
            <w:tcBorders>
              <w:top w:val="nil"/>
              <w:left w:val="nil"/>
              <w:bottom w:val="single" w:sz="4" w:space="0" w:color="808080"/>
              <w:right w:val="nil"/>
            </w:tcBorders>
            <w:shd w:val="clear" w:color="auto" w:fill="auto"/>
            <w:noWrap/>
          </w:tcPr>
          <w:p w14:paraId="31701BA3" w14:textId="36780E74" w:rsidR="00A977BF" w:rsidRPr="005E0580" w:rsidRDefault="00A977BF" w:rsidP="005E0580">
            <w:pPr>
              <w:rPr>
                <w:rFonts w:ascii="Andalus" w:hAnsi="Andalus" w:cs="Andalus"/>
                <w:b/>
                <w:bCs/>
                <w:color w:val="000000"/>
                <w:sz w:val="16"/>
                <w:szCs w:val="16"/>
              </w:rPr>
            </w:pPr>
          </w:p>
        </w:tc>
        <w:tc>
          <w:tcPr>
            <w:tcW w:w="1467" w:type="dxa"/>
            <w:tcBorders>
              <w:top w:val="nil"/>
              <w:left w:val="nil"/>
              <w:bottom w:val="single" w:sz="4" w:space="0" w:color="808080"/>
              <w:right w:val="nil"/>
            </w:tcBorders>
            <w:shd w:val="clear" w:color="auto" w:fill="auto"/>
            <w:noWrap/>
          </w:tcPr>
          <w:p w14:paraId="34E10F29" w14:textId="232AA7E7" w:rsidR="00A977BF" w:rsidRPr="005E0580" w:rsidRDefault="00A977BF" w:rsidP="005E0580">
            <w:pPr>
              <w:rPr>
                <w:rFonts w:ascii="Andalus" w:hAnsi="Andalus" w:cs="Andalus"/>
                <w:b/>
                <w:bCs/>
                <w:color w:val="000000"/>
                <w:sz w:val="16"/>
                <w:szCs w:val="16"/>
              </w:rPr>
            </w:pPr>
          </w:p>
        </w:tc>
      </w:tr>
      <w:tr w:rsidR="005E0580" w:rsidRPr="005E0580" w14:paraId="35B0DDD4" w14:textId="77777777" w:rsidTr="00336F02">
        <w:trPr>
          <w:trHeight w:val="600"/>
        </w:trPr>
        <w:tc>
          <w:tcPr>
            <w:tcW w:w="261" w:type="dxa"/>
            <w:tcBorders>
              <w:top w:val="nil"/>
              <w:left w:val="nil"/>
              <w:bottom w:val="nil"/>
              <w:right w:val="nil"/>
            </w:tcBorders>
            <w:shd w:val="clear" w:color="auto" w:fill="auto"/>
            <w:noWrap/>
            <w:vAlign w:val="bottom"/>
            <w:hideMark/>
          </w:tcPr>
          <w:p w14:paraId="20FB25ED" w14:textId="77777777" w:rsidR="005E0580" w:rsidRPr="005E0580" w:rsidRDefault="005E0580" w:rsidP="005E0580">
            <w:pPr>
              <w:rPr>
                <w:rFonts w:ascii="Andalus" w:hAnsi="Andalus" w:cs="Andalus"/>
                <w:b/>
                <w:bCs/>
                <w:color w:val="000000"/>
                <w:sz w:val="16"/>
                <w:szCs w:val="16"/>
              </w:rPr>
            </w:pPr>
          </w:p>
        </w:tc>
        <w:tc>
          <w:tcPr>
            <w:tcW w:w="2354" w:type="dxa"/>
            <w:gridSpan w:val="2"/>
            <w:tcBorders>
              <w:left w:val="nil"/>
              <w:bottom w:val="single" w:sz="4" w:space="0" w:color="808080"/>
              <w:right w:val="nil"/>
            </w:tcBorders>
            <w:shd w:val="clear" w:color="000000" w:fill="D9D9D9"/>
            <w:noWrap/>
            <w:vAlign w:val="center"/>
            <w:hideMark/>
          </w:tcPr>
          <w:p w14:paraId="5DEAC738" w14:textId="66E19630" w:rsidR="005E0580" w:rsidRPr="005E0580" w:rsidRDefault="00336F02" w:rsidP="005E0580">
            <w:pPr>
              <w:rPr>
                <w:rFonts w:ascii="Andalus" w:hAnsi="Andalus" w:cs="Andalus"/>
                <w:b/>
                <w:bCs/>
                <w:color w:val="000000"/>
                <w:sz w:val="22"/>
                <w:szCs w:val="22"/>
              </w:rPr>
            </w:pPr>
            <w:r w:rsidRPr="005E0580">
              <w:rPr>
                <w:rFonts w:ascii="Andalus" w:hAnsi="Andalus" w:cs="Andalus"/>
                <w:b/>
                <w:bCs/>
                <w:color w:val="000000"/>
                <w:sz w:val="22"/>
                <w:szCs w:val="22"/>
              </w:rPr>
              <w:t>ADDRESS</w:t>
            </w:r>
          </w:p>
        </w:tc>
        <w:tc>
          <w:tcPr>
            <w:tcW w:w="2836" w:type="dxa"/>
            <w:tcBorders>
              <w:top w:val="nil"/>
              <w:left w:val="nil"/>
              <w:bottom w:val="single" w:sz="4" w:space="0" w:color="808080"/>
              <w:right w:val="nil"/>
            </w:tcBorders>
            <w:shd w:val="clear" w:color="auto" w:fill="auto"/>
            <w:noWrap/>
            <w:vAlign w:val="bottom"/>
            <w:hideMark/>
          </w:tcPr>
          <w:p w14:paraId="12E98C2F" w14:textId="74AF51F4"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w:t>
            </w:r>
            <w:r w:rsidR="00A977BF">
              <w:rPr>
                <w:rFonts w:ascii="Andalus" w:hAnsi="Andalus" w:cs="Andalus"/>
                <w:b/>
                <w:bCs/>
                <w:color w:val="000000"/>
                <w:sz w:val="22"/>
                <w:szCs w:val="22"/>
              </w:rPr>
              <w:t>CITY</w:t>
            </w:r>
          </w:p>
        </w:tc>
        <w:tc>
          <w:tcPr>
            <w:tcW w:w="2019" w:type="dxa"/>
            <w:tcBorders>
              <w:top w:val="nil"/>
              <w:left w:val="nil"/>
              <w:bottom w:val="single" w:sz="4" w:space="0" w:color="808080"/>
              <w:right w:val="nil"/>
            </w:tcBorders>
            <w:shd w:val="clear" w:color="auto" w:fill="auto"/>
            <w:noWrap/>
          </w:tcPr>
          <w:p w14:paraId="24B39C93" w14:textId="42C79BC0" w:rsidR="00A977BF" w:rsidRPr="005E0580" w:rsidRDefault="00A977BF" w:rsidP="005E0580">
            <w:pPr>
              <w:rPr>
                <w:rFonts w:ascii="Andalus" w:hAnsi="Andalus" w:cs="Andalus"/>
                <w:b/>
                <w:bCs/>
                <w:color w:val="000000"/>
                <w:sz w:val="16"/>
                <w:szCs w:val="16"/>
              </w:rPr>
            </w:pPr>
          </w:p>
        </w:tc>
        <w:tc>
          <w:tcPr>
            <w:tcW w:w="1460" w:type="dxa"/>
            <w:tcBorders>
              <w:top w:val="nil"/>
              <w:left w:val="nil"/>
              <w:bottom w:val="single" w:sz="4" w:space="0" w:color="808080"/>
              <w:right w:val="nil"/>
            </w:tcBorders>
            <w:shd w:val="clear" w:color="auto" w:fill="auto"/>
            <w:noWrap/>
          </w:tcPr>
          <w:p w14:paraId="6C4E2FD7" w14:textId="77777777" w:rsidR="005E0580" w:rsidRPr="00A977BF" w:rsidRDefault="005E0580" w:rsidP="005E0580">
            <w:pPr>
              <w:rPr>
                <w:rFonts w:ascii="Andalus" w:hAnsi="Andalus" w:cs="Andalus"/>
                <w:b/>
                <w:bCs/>
                <w:color w:val="000000"/>
                <w:sz w:val="22"/>
                <w:szCs w:val="22"/>
              </w:rPr>
            </w:pPr>
          </w:p>
          <w:p w14:paraId="02791835" w14:textId="77777777" w:rsidR="00A977BF" w:rsidRPr="00A977BF" w:rsidRDefault="00A977BF" w:rsidP="005E0580">
            <w:pPr>
              <w:rPr>
                <w:rFonts w:ascii="Andalus" w:hAnsi="Andalus" w:cs="Andalus"/>
                <w:b/>
                <w:bCs/>
                <w:color w:val="000000"/>
                <w:sz w:val="22"/>
                <w:szCs w:val="22"/>
              </w:rPr>
            </w:pPr>
          </w:p>
          <w:p w14:paraId="198A8168" w14:textId="27853AE9" w:rsidR="00A977BF" w:rsidRPr="00A977BF" w:rsidRDefault="00A977BF" w:rsidP="005E0580">
            <w:pPr>
              <w:rPr>
                <w:rFonts w:ascii="Andalus" w:hAnsi="Andalus" w:cs="Andalus"/>
                <w:b/>
                <w:bCs/>
                <w:color w:val="000000"/>
                <w:sz w:val="22"/>
                <w:szCs w:val="22"/>
              </w:rPr>
            </w:pPr>
            <w:r w:rsidRPr="00A977BF">
              <w:rPr>
                <w:rFonts w:ascii="Andalus" w:hAnsi="Andalus" w:cs="Andalus"/>
                <w:b/>
                <w:bCs/>
                <w:color w:val="000000"/>
                <w:sz w:val="22"/>
                <w:szCs w:val="22"/>
              </w:rPr>
              <w:t>ST</w:t>
            </w:r>
          </w:p>
        </w:tc>
        <w:tc>
          <w:tcPr>
            <w:tcW w:w="1467" w:type="dxa"/>
            <w:tcBorders>
              <w:top w:val="nil"/>
              <w:left w:val="nil"/>
              <w:bottom w:val="single" w:sz="4" w:space="0" w:color="808080"/>
              <w:right w:val="nil"/>
            </w:tcBorders>
            <w:shd w:val="clear" w:color="auto" w:fill="auto"/>
            <w:noWrap/>
            <w:hideMark/>
          </w:tcPr>
          <w:p w14:paraId="7DBA3EF0" w14:textId="77777777" w:rsidR="005E0580" w:rsidRPr="00A977BF" w:rsidRDefault="005E0580" w:rsidP="005E0580">
            <w:pPr>
              <w:rPr>
                <w:rFonts w:ascii="Andalus" w:hAnsi="Andalus" w:cs="Andalus"/>
                <w:b/>
                <w:bCs/>
                <w:color w:val="000000"/>
                <w:sz w:val="22"/>
                <w:szCs w:val="22"/>
              </w:rPr>
            </w:pPr>
            <w:r w:rsidRPr="00A977BF">
              <w:rPr>
                <w:rFonts w:ascii="Andalus" w:hAnsi="Andalus" w:cs="Andalus"/>
                <w:b/>
                <w:bCs/>
                <w:color w:val="000000"/>
                <w:sz w:val="22"/>
                <w:szCs w:val="22"/>
              </w:rPr>
              <w:t> </w:t>
            </w:r>
          </w:p>
          <w:p w14:paraId="3817A7F1" w14:textId="77777777" w:rsidR="00A977BF" w:rsidRPr="00A977BF" w:rsidRDefault="00A977BF" w:rsidP="005E0580">
            <w:pPr>
              <w:rPr>
                <w:rFonts w:ascii="Andalus" w:hAnsi="Andalus" w:cs="Andalus"/>
                <w:b/>
                <w:bCs/>
                <w:color w:val="000000"/>
                <w:sz w:val="22"/>
                <w:szCs w:val="22"/>
              </w:rPr>
            </w:pPr>
          </w:p>
          <w:p w14:paraId="719329A0" w14:textId="5E431E0A" w:rsidR="00A977BF" w:rsidRPr="00A977BF" w:rsidRDefault="00A977BF" w:rsidP="005E0580">
            <w:pPr>
              <w:rPr>
                <w:rFonts w:ascii="Andalus" w:hAnsi="Andalus" w:cs="Andalus"/>
                <w:b/>
                <w:bCs/>
                <w:color w:val="000000"/>
                <w:sz w:val="22"/>
                <w:szCs w:val="22"/>
              </w:rPr>
            </w:pPr>
            <w:r w:rsidRPr="00A977BF">
              <w:rPr>
                <w:rFonts w:ascii="Andalus" w:hAnsi="Andalus" w:cs="Andalus"/>
                <w:b/>
                <w:bCs/>
                <w:color w:val="000000"/>
                <w:sz w:val="22"/>
                <w:szCs w:val="22"/>
              </w:rPr>
              <w:t>ZIP</w:t>
            </w:r>
          </w:p>
        </w:tc>
      </w:tr>
      <w:tr w:rsidR="00A977BF" w:rsidRPr="005E0580" w14:paraId="113E4E76" w14:textId="77777777" w:rsidTr="00A977BF">
        <w:trPr>
          <w:trHeight w:val="600"/>
        </w:trPr>
        <w:tc>
          <w:tcPr>
            <w:tcW w:w="261" w:type="dxa"/>
            <w:tcBorders>
              <w:top w:val="nil"/>
              <w:left w:val="nil"/>
              <w:bottom w:val="nil"/>
              <w:right w:val="nil"/>
            </w:tcBorders>
            <w:shd w:val="clear" w:color="auto" w:fill="auto"/>
            <w:noWrap/>
            <w:vAlign w:val="bottom"/>
          </w:tcPr>
          <w:p w14:paraId="11671A03" w14:textId="77777777" w:rsidR="00A977BF" w:rsidRPr="005E0580" w:rsidRDefault="00A977BF" w:rsidP="005E0580">
            <w:pPr>
              <w:rPr>
                <w:rFonts w:ascii="Andalus" w:hAnsi="Andalus" w:cs="Andalus"/>
                <w:b/>
                <w:bCs/>
                <w:color w:val="000000"/>
                <w:sz w:val="16"/>
                <w:szCs w:val="16"/>
              </w:rPr>
            </w:pPr>
          </w:p>
        </w:tc>
        <w:tc>
          <w:tcPr>
            <w:tcW w:w="2354" w:type="dxa"/>
            <w:gridSpan w:val="2"/>
            <w:tcBorders>
              <w:top w:val="single" w:sz="4" w:space="0" w:color="808080"/>
              <w:left w:val="nil"/>
              <w:bottom w:val="single" w:sz="4" w:space="0" w:color="808080"/>
              <w:right w:val="nil"/>
            </w:tcBorders>
            <w:shd w:val="clear" w:color="000000" w:fill="D9D9D9"/>
            <w:noWrap/>
            <w:vAlign w:val="center"/>
          </w:tcPr>
          <w:p w14:paraId="3B5DAED2" w14:textId="0AEF8E16" w:rsidR="00A977BF" w:rsidRPr="005E0580" w:rsidRDefault="00A977BF" w:rsidP="005E0580">
            <w:pPr>
              <w:rPr>
                <w:rFonts w:ascii="Andalus" w:hAnsi="Andalus" w:cs="Andalus"/>
                <w:b/>
                <w:bCs/>
                <w:color w:val="000000"/>
                <w:sz w:val="22"/>
                <w:szCs w:val="22"/>
              </w:rPr>
            </w:pPr>
            <w:r>
              <w:rPr>
                <w:rFonts w:ascii="Andalus" w:hAnsi="Andalus" w:cs="Andalus"/>
                <w:b/>
                <w:bCs/>
                <w:color w:val="000000"/>
                <w:sz w:val="22"/>
                <w:szCs w:val="22"/>
              </w:rPr>
              <w:t>SERVICE ADDRESS</w:t>
            </w:r>
          </w:p>
        </w:tc>
        <w:tc>
          <w:tcPr>
            <w:tcW w:w="2836" w:type="dxa"/>
            <w:tcBorders>
              <w:top w:val="nil"/>
              <w:left w:val="nil"/>
              <w:bottom w:val="single" w:sz="4" w:space="0" w:color="808080"/>
              <w:right w:val="nil"/>
            </w:tcBorders>
            <w:shd w:val="clear" w:color="auto" w:fill="auto"/>
            <w:noWrap/>
            <w:vAlign w:val="bottom"/>
          </w:tcPr>
          <w:p w14:paraId="14087DF1" w14:textId="77777777" w:rsidR="00A977BF" w:rsidRPr="005E0580" w:rsidRDefault="00A977BF" w:rsidP="005E0580">
            <w:pPr>
              <w:rPr>
                <w:rFonts w:ascii="Andalus" w:hAnsi="Andalus" w:cs="Andalus"/>
                <w:b/>
                <w:bCs/>
                <w:color w:val="000000"/>
                <w:sz w:val="22"/>
                <w:szCs w:val="22"/>
              </w:rPr>
            </w:pPr>
          </w:p>
        </w:tc>
        <w:tc>
          <w:tcPr>
            <w:tcW w:w="2019" w:type="dxa"/>
            <w:tcBorders>
              <w:top w:val="nil"/>
              <w:left w:val="nil"/>
              <w:bottom w:val="single" w:sz="4" w:space="0" w:color="808080"/>
              <w:right w:val="nil"/>
            </w:tcBorders>
            <w:shd w:val="clear" w:color="auto" w:fill="auto"/>
            <w:noWrap/>
          </w:tcPr>
          <w:p w14:paraId="24D43D40" w14:textId="77777777" w:rsidR="00A977BF" w:rsidRPr="005E0580" w:rsidRDefault="00A977BF" w:rsidP="005E0580">
            <w:pPr>
              <w:rPr>
                <w:rFonts w:ascii="Andalus" w:hAnsi="Andalus" w:cs="Andalus"/>
                <w:b/>
                <w:bCs/>
                <w:color w:val="000000"/>
                <w:sz w:val="16"/>
                <w:szCs w:val="16"/>
              </w:rPr>
            </w:pPr>
          </w:p>
        </w:tc>
        <w:tc>
          <w:tcPr>
            <w:tcW w:w="1460" w:type="dxa"/>
            <w:tcBorders>
              <w:top w:val="nil"/>
              <w:left w:val="nil"/>
              <w:bottom w:val="single" w:sz="4" w:space="0" w:color="808080"/>
              <w:right w:val="nil"/>
            </w:tcBorders>
            <w:shd w:val="clear" w:color="auto" w:fill="auto"/>
            <w:noWrap/>
          </w:tcPr>
          <w:p w14:paraId="4B62C2B8" w14:textId="77777777" w:rsidR="00A977BF" w:rsidRDefault="00A977BF" w:rsidP="005E0580">
            <w:pPr>
              <w:rPr>
                <w:rFonts w:ascii="Andalus" w:hAnsi="Andalus" w:cs="Andalus"/>
                <w:b/>
                <w:bCs/>
                <w:color w:val="000000"/>
                <w:sz w:val="16"/>
                <w:szCs w:val="16"/>
              </w:rPr>
            </w:pPr>
          </w:p>
          <w:p w14:paraId="4EE50D4A" w14:textId="77777777" w:rsidR="00A977BF" w:rsidRDefault="00A977BF" w:rsidP="005E0580">
            <w:pPr>
              <w:rPr>
                <w:rFonts w:ascii="Andalus" w:hAnsi="Andalus" w:cs="Andalus"/>
                <w:b/>
                <w:bCs/>
                <w:color w:val="000000"/>
                <w:sz w:val="16"/>
                <w:szCs w:val="16"/>
              </w:rPr>
            </w:pPr>
          </w:p>
          <w:p w14:paraId="7D3E8AA6" w14:textId="0E9AA8AA" w:rsidR="00A977BF" w:rsidRDefault="00A977BF" w:rsidP="005E0580">
            <w:pPr>
              <w:rPr>
                <w:rFonts w:ascii="Andalus" w:hAnsi="Andalus" w:cs="Andalus"/>
                <w:b/>
                <w:bCs/>
                <w:color w:val="000000"/>
                <w:sz w:val="16"/>
                <w:szCs w:val="16"/>
              </w:rPr>
            </w:pPr>
          </w:p>
        </w:tc>
        <w:tc>
          <w:tcPr>
            <w:tcW w:w="1467" w:type="dxa"/>
            <w:tcBorders>
              <w:top w:val="nil"/>
              <w:left w:val="nil"/>
              <w:bottom w:val="single" w:sz="4" w:space="0" w:color="808080"/>
              <w:right w:val="nil"/>
            </w:tcBorders>
            <w:shd w:val="clear" w:color="auto" w:fill="auto"/>
            <w:noWrap/>
          </w:tcPr>
          <w:p w14:paraId="635A10AB" w14:textId="77777777" w:rsidR="00A977BF" w:rsidRPr="005E0580" w:rsidRDefault="00A977BF" w:rsidP="005E0580">
            <w:pPr>
              <w:rPr>
                <w:rFonts w:ascii="Andalus" w:hAnsi="Andalus" w:cs="Andalus"/>
                <w:b/>
                <w:bCs/>
                <w:color w:val="000000"/>
                <w:sz w:val="16"/>
                <w:szCs w:val="16"/>
              </w:rPr>
            </w:pPr>
          </w:p>
        </w:tc>
      </w:tr>
      <w:tr w:rsidR="005E0580" w:rsidRPr="005E0580" w14:paraId="1238A924" w14:textId="77777777" w:rsidTr="00A977BF">
        <w:trPr>
          <w:trHeight w:val="600"/>
        </w:trPr>
        <w:tc>
          <w:tcPr>
            <w:tcW w:w="261" w:type="dxa"/>
            <w:tcBorders>
              <w:top w:val="nil"/>
              <w:left w:val="nil"/>
              <w:bottom w:val="nil"/>
              <w:right w:val="nil"/>
            </w:tcBorders>
            <w:shd w:val="clear" w:color="auto" w:fill="auto"/>
            <w:noWrap/>
            <w:vAlign w:val="bottom"/>
            <w:hideMark/>
          </w:tcPr>
          <w:p w14:paraId="5D3AEDD9" w14:textId="77777777" w:rsidR="005E0580" w:rsidRPr="005E0580" w:rsidRDefault="005E0580" w:rsidP="005E0580">
            <w:pPr>
              <w:rPr>
                <w:rFonts w:ascii="Andalus" w:hAnsi="Andalus" w:cs="Andalus"/>
                <w:b/>
                <w:bCs/>
                <w:color w:val="000000"/>
                <w:sz w:val="16"/>
                <w:szCs w:val="16"/>
              </w:rPr>
            </w:pPr>
          </w:p>
        </w:tc>
        <w:tc>
          <w:tcPr>
            <w:tcW w:w="2354" w:type="dxa"/>
            <w:gridSpan w:val="2"/>
            <w:tcBorders>
              <w:top w:val="single" w:sz="4" w:space="0" w:color="808080"/>
              <w:left w:val="nil"/>
              <w:bottom w:val="single" w:sz="4" w:space="0" w:color="808080"/>
              <w:right w:val="nil"/>
            </w:tcBorders>
            <w:shd w:val="clear" w:color="000000" w:fill="D9D9D9"/>
            <w:noWrap/>
            <w:vAlign w:val="center"/>
            <w:hideMark/>
          </w:tcPr>
          <w:p w14:paraId="38C383E3" w14:textId="77777777"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EMAIL ADDRESS</w:t>
            </w:r>
          </w:p>
        </w:tc>
        <w:tc>
          <w:tcPr>
            <w:tcW w:w="2836" w:type="dxa"/>
            <w:tcBorders>
              <w:top w:val="nil"/>
              <w:left w:val="nil"/>
              <w:bottom w:val="single" w:sz="4" w:space="0" w:color="808080"/>
              <w:right w:val="nil"/>
            </w:tcBorders>
            <w:shd w:val="clear" w:color="auto" w:fill="auto"/>
            <w:noWrap/>
            <w:vAlign w:val="bottom"/>
            <w:hideMark/>
          </w:tcPr>
          <w:p w14:paraId="3FA75E14" w14:textId="4E7F9F85"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w:t>
            </w:r>
            <w:r w:rsidR="00A977BF">
              <w:rPr>
                <w:rFonts w:ascii="Andalus" w:hAnsi="Andalus" w:cs="Andalus"/>
                <w:b/>
                <w:bCs/>
                <w:color w:val="000000"/>
                <w:sz w:val="22"/>
                <w:szCs w:val="22"/>
              </w:rPr>
              <w:t xml:space="preserve">                                                                       </w:t>
            </w:r>
          </w:p>
        </w:tc>
        <w:tc>
          <w:tcPr>
            <w:tcW w:w="2019" w:type="dxa"/>
            <w:tcBorders>
              <w:top w:val="nil"/>
              <w:left w:val="nil"/>
              <w:bottom w:val="single" w:sz="4" w:space="0" w:color="808080"/>
              <w:right w:val="nil"/>
            </w:tcBorders>
            <w:shd w:val="clear" w:color="auto" w:fill="auto"/>
            <w:noWrap/>
            <w:vAlign w:val="bottom"/>
            <w:hideMark/>
          </w:tcPr>
          <w:p w14:paraId="12D0EB1A" w14:textId="0581C02B"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w:t>
            </w:r>
            <w:r w:rsidR="00A977BF">
              <w:rPr>
                <w:rFonts w:ascii="Andalus" w:hAnsi="Andalus" w:cs="Andalus"/>
                <w:b/>
                <w:bCs/>
                <w:color w:val="000000"/>
                <w:sz w:val="22"/>
                <w:szCs w:val="22"/>
              </w:rPr>
              <w:t xml:space="preserve">                                    </w:t>
            </w:r>
          </w:p>
        </w:tc>
        <w:tc>
          <w:tcPr>
            <w:tcW w:w="1460" w:type="dxa"/>
            <w:tcBorders>
              <w:top w:val="nil"/>
              <w:left w:val="nil"/>
              <w:bottom w:val="single" w:sz="4" w:space="0" w:color="808080"/>
              <w:right w:val="nil"/>
            </w:tcBorders>
            <w:shd w:val="clear" w:color="auto" w:fill="auto"/>
            <w:noWrap/>
            <w:hideMark/>
          </w:tcPr>
          <w:p w14:paraId="35F9AA02" w14:textId="77777777" w:rsidR="005E0580" w:rsidRPr="00A977BF" w:rsidRDefault="005E0580" w:rsidP="005E0580">
            <w:pPr>
              <w:rPr>
                <w:rFonts w:ascii="Andalus" w:hAnsi="Andalus" w:cs="Andalus"/>
                <w:b/>
                <w:bCs/>
                <w:color w:val="000000"/>
                <w:sz w:val="22"/>
                <w:szCs w:val="22"/>
              </w:rPr>
            </w:pPr>
          </w:p>
          <w:p w14:paraId="6D43B527" w14:textId="77777777" w:rsidR="00A977BF" w:rsidRPr="00A977BF" w:rsidRDefault="00A977BF" w:rsidP="005E0580">
            <w:pPr>
              <w:rPr>
                <w:rFonts w:ascii="Andalus" w:hAnsi="Andalus" w:cs="Andalus"/>
                <w:b/>
                <w:bCs/>
                <w:color w:val="000000"/>
                <w:sz w:val="22"/>
                <w:szCs w:val="22"/>
              </w:rPr>
            </w:pPr>
          </w:p>
          <w:p w14:paraId="73D80302" w14:textId="1912C3C8" w:rsidR="00A977BF" w:rsidRPr="00A977BF" w:rsidRDefault="00A977BF" w:rsidP="005E0580">
            <w:pPr>
              <w:rPr>
                <w:rFonts w:ascii="Andalus" w:hAnsi="Andalus" w:cs="Andalus"/>
                <w:b/>
                <w:bCs/>
                <w:color w:val="000000"/>
                <w:sz w:val="22"/>
                <w:szCs w:val="22"/>
              </w:rPr>
            </w:pPr>
            <w:r w:rsidRPr="00A977BF">
              <w:rPr>
                <w:rFonts w:ascii="Andalus" w:hAnsi="Andalus" w:cs="Andalus"/>
                <w:b/>
                <w:bCs/>
                <w:color w:val="000000"/>
                <w:sz w:val="22"/>
                <w:szCs w:val="22"/>
              </w:rPr>
              <w:t>P</w:t>
            </w:r>
            <w:r w:rsidR="00E53F18">
              <w:rPr>
                <w:rFonts w:ascii="Andalus" w:hAnsi="Andalus" w:cs="Andalus"/>
                <w:b/>
                <w:bCs/>
                <w:color w:val="000000"/>
                <w:sz w:val="22"/>
                <w:szCs w:val="22"/>
              </w:rPr>
              <w:t>hone</w:t>
            </w:r>
            <w:r w:rsidRPr="00A977BF">
              <w:rPr>
                <w:rFonts w:ascii="Andalus" w:hAnsi="Andalus" w:cs="Andalus"/>
                <w:b/>
                <w:bCs/>
                <w:color w:val="000000"/>
                <w:sz w:val="22"/>
                <w:szCs w:val="22"/>
              </w:rPr>
              <w:t>#</w:t>
            </w:r>
          </w:p>
        </w:tc>
        <w:tc>
          <w:tcPr>
            <w:tcW w:w="1467" w:type="dxa"/>
            <w:tcBorders>
              <w:top w:val="nil"/>
              <w:left w:val="nil"/>
              <w:bottom w:val="single" w:sz="4" w:space="0" w:color="808080"/>
              <w:right w:val="nil"/>
            </w:tcBorders>
            <w:shd w:val="clear" w:color="auto" w:fill="auto"/>
            <w:noWrap/>
            <w:vAlign w:val="bottom"/>
            <w:hideMark/>
          </w:tcPr>
          <w:p w14:paraId="40F85744" w14:textId="77777777"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w:t>
            </w:r>
          </w:p>
        </w:tc>
      </w:tr>
      <w:tr w:rsidR="00A977BF" w:rsidRPr="005E0580" w14:paraId="04D67B92" w14:textId="77777777" w:rsidTr="00A977BF">
        <w:trPr>
          <w:trHeight w:val="600"/>
        </w:trPr>
        <w:tc>
          <w:tcPr>
            <w:tcW w:w="261" w:type="dxa"/>
            <w:tcBorders>
              <w:top w:val="nil"/>
              <w:left w:val="nil"/>
              <w:bottom w:val="nil"/>
              <w:right w:val="nil"/>
            </w:tcBorders>
            <w:shd w:val="clear" w:color="auto" w:fill="auto"/>
            <w:noWrap/>
            <w:vAlign w:val="bottom"/>
          </w:tcPr>
          <w:p w14:paraId="6DBB247F" w14:textId="77777777" w:rsidR="00A977BF" w:rsidRPr="005E0580" w:rsidRDefault="00A977BF" w:rsidP="005E0580">
            <w:pPr>
              <w:rPr>
                <w:rFonts w:ascii="Andalus" w:hAnsi="Andalus" w:cs="Andalus"/>
                <w:b/>
                <w:bCs/>
                <w:color w:val="000000"/>
                <w:sz w:val="16"/>
                <w:szCs w:val="16"/>
              </w:rPr>
            </w:pPr>
          </w:p>
        </w:tc>
        <w:tc>
          <w:tcPr>
            <w:tcW w:w="2354" w:type="dxa"/>
            <w:gridSpan w:val="2"/>
            <w:tcBorders>
              <w:top w:val="single" w:sz="4" w:space="0" w:color="808080"/>
              <w:left w:val="nil"/>
              <w:bottom w:val="single" w:sz="4" w:space="0" w:color="808080"/>
              <w:right w:val="nil"/>
            </w:tcBorders>
            <w:shd w:val="clear" w:color="000000" w:fill="D9D9D9"/>
            <w:noWrap/>
            <w:vAlign w:val="center"/>
          </w:tcPr>
          <w:p w14:paraId="3F7416B8" w14:textId="744DC4E5" w:rsidR="00A977BF" w:rsidRPr="005E0580" w:rsidRDefault="00A977BF" w:rsidP="005E0580">
            <w:pPr>
              <w:rPr>
                <w:rFonts w:ascii="Andalus" w:hAnsi="Andalus" w:cs="Andalus"/>
                <w:b/>
                <w:bCs/>
                <w:color w:val="000000"/>
                <w:sz w:val="22"/>
                <w:szCs w:val="22"/>
              </w:rPr>
            </w:pPr>
            <w:r>
              <w:rPr>
                <w:rFonts w:ascii="Andalus" w:hAnsi="Andalus" w:cs="Andalus"/>
                <w:b/>
                <w:bCs/>
                <w:color w:val="000000"/>
                <w:sz w:val="22"/>
                <w:szCs w:val="22"/>
              </w:rPr>
              <w:t>COUNTY</w:t>
            </w:r>
          </w:p>
        </w:tc>
        <w:tc>
          <w:tcPr>
            <w:tcW w:w="2836" w:type="dxa"/>
            <w:tcBorders>
              <w:top w:val="nil"/>
              <w:left w:val="nil"/>
              <w:bottom w:val="single" w:sz="4" w:space="0" w:color="808080"/>
              <w:right w:val="nil"/>
            </w:tcBorders>
            <w:shd w:val="clear" w:color="auto" w:fill="auto"/>
            <w:noWrap/>
            <w:vAlign w:val="bottom"/>
          </w:tcPr>
          <w:p w14:paraId="639870FA" w14:textId="0A4354A5" w:rsidR="00A977BF" w:rsidRPr="005E0580" w:rsidRDefault="00E53F18" w:rsidP="005E0580">
            <w:pPr>
              <w:rPr>
                <w:rFonts w:ascii="Andalus" w:hAnsi="Andalus" w:cs="Andalus"/>
                <w:b/>
                <w:bCs/>
                <w:color w:val="000000"/>
                <w:sz w:val="22"/>
                <w:szCs w:val="22"/>
              </w:rPr>
            </w:pPr>
            <w:proofErr w:type="gramStart"/>
            <w:r>
              <w:rPr>
                <w:rFonts w:ascii="Andalus" w:hAnsi="Andalus" w:cs="Andalus"/>
                <w:b/>
                <w:bCs/>
                <w:color w:val="000000"/>
                <w:sz w:val="22"/>
                <w:szCs w:val="22"/>
              </w:rPr>
              <w:t>[  ]</w:t>
            </w:r>
            <w:proofErr w:type="gramEnd"/>
            <w:r>
              <w:rPr>
                <w:rFonts w:ascii="Andalus" w:hAnsi="Andalus" w:cs="Andalus"/>
                <w:b/>
                <w:bCs/>
                <w:color w:val="000000"/>
                <w:sz w:val="22"/>
                <w:szCs w:val="22"/>
              </w:rPr>
              <w:t xml:space="preserve"> Franklin      [  ] Logan</w:t>
            </w:r>
          </w:p>
        </w:tc>
        <w:tc>
          <w:tcPr>
            <w:tcW w:w="2019" w:type="dxa"/>
            <w:tcBorders>
              <w:top w:val="nil"/>
              <w:left w:val="nil"/>
              <w:bottom w:val="single" w:sz="4" w:space="0" w:color="808080"/>
              <w:right w:val="nil"/>
            </w:tcBorders>
            <w:shd w:val="clear" w:color="auto" w:fill="auto"/>
            <w:noWrap/>
            <w:vAlign w:val="bottom"/>
          </w:tcPr>
          <w:p w14:paraId="6A330261" w14:textId="20840B16" w:rsidR="00A977BF" w:rsidRPr="005E0580" w:rsidRDefault="00E53F18" w:rsidP="005E0580">
            <w:pPr>
              <w:rPr>
                <w:rFonts w:ascii="Andalus" w:hAnsi="Andalus" w:cs="Andalus"/>
                <w:b/>
                <w:bCs/>
                <w:color w:val="000000"/>
                <w:sz w:val="22"/>
                <w:szCs w:val="22"/>
              </w:rPr>
            </w:pPr>
            <w:proofErr w:type="gramStart"/>
            <w:r>
              <w:rPr>
                <w:rFonts w:ascii="Andalus" w:hAnsi="Andalus" w:cs="Andalus"/>
                <w:b/>
                <w:bCs/>
                <w:color w:val="000000"/>
                <w:sz w:val="22"/>
                <w:szCs w:val="22"/>
              </w:rPr>
              <w:t>[  ]</w:t>
            </w:r>
            <w:proofErr w:type="gramEnd"/>
            <w:r>
              <w:rPr>
                <w:rFonts w:ascii="Andalus" w:hAnsi="Andalus" w:cs="Andalus"/>
                <w:b/>
                <w:bCs/>
                <w:color w:val="000000"/>
                <w:sz w:val="22"/>
                <w:szCs w:val="22"/>
              </w:rPr>
              <w:t xml:space="preserve"> Sebastian</w:t>
            </w:r>
          </w:p>
        </w:tc>
        <w:tc>
          <w:tcPr>
            <w:tcW w:w="1460" w:type="dxa"/>
            <w:tcBorders>
              <w:top w:val="nil"/>
              <w:left w:val="nil"/>
              <w:bottom w:val="single" w:sz="4" w:space="0" w:color="808080"/>
              <w:right w:val="nil"/>
            </w:tcBorders>
            <w:shd w:val="clear" w:color="auto" w:fill="auto"/>
            <w:noWrap/>
          </w:tcPr>
          <w:p w14:paraId="0ADB9904" w14:textId="77777777" w:rsidR="00A977BF" w:rsidRDefault="00A977BF" w:rsidP="005E0580">
            <w:pPr>
              <w:rPr>
                <w:rFonts w:ascii="Andalus" w:hAnsi="Andalus" w:cs="Andalus"/>
                <w:b/>
                <w:bCs/>
                <w:color w:val="000000"/>
                <w:sz w:val="22"/>
                <w:szCs w:val="22"/>
              </w:rPr>
            </w:pPr>
          </w:p>
          <w:p w14:paraId="3E6FF4B1" w14:textId="77777777" w:rsidR="00146B2A" w:rsidRDefault="00146B2A" w:rsidP="005E0580">
            <w:pPr>
              <w:rPr>
                <w:rFonts w:ascii="Andalus" w:hAnsi="Andalus" w:cs="Andalus"/>
                <w:b/>
                <w:bCs/>
                <w:color w:val="000000"/>
                <w:sz w:val="22"/>
                <w:szCs w:val="22"/>
              </w:rPr>
            </w:pPr>
          </w:p>
          <w:p w14:paraId="41EF4218" w14:textId="745A11F6" w:rsidR="00E53F18" w:rsidRPr="00A977BF" w:rsidRDefault="00E53F18" w:rsidP="005E0580">
            <w:pPr>
              <w:rPr>
                <w:rFonts w:ascii="Andalus" w:hAnsi="Andalus" w:cs="Andalus"/>
                <w:b/>
                <w:bCs/>
                <w:color w:val="000000"/>
                <w:sz w:val="22"/>
                <w:szCs w:val="22"/>
              </w:rPr>
            </w:pPr>
            <w:proofErr w:type="gramStart"/>
            <w:r>
              <w:rPr>
                <w:rFonts w:ascii="Andalus" w:hAnsi="Andalus" w:cs="Andalus"/>
                <w:b/>
                <w:bCs/>
                <w:color w:val="000000"/>
                <w:sz w:val="22"/>
                <w:szCs w:val="22"/>
              </w:rPr>
              <w:t>[  ]</w:t>
            </w:r>
            <w:proofErr w:type="gramEnd"/>
            <w:r>
              <w:rPr>
                <w:rFonts w:ascii="Andalus" w:hAnsi="Andalus" w:cs="Andalus"/>
                <w:b/>
                <w:bCs/>
                <w:color w:val="000000"/>
                <w:sz w:val="22"/>
                <w:szCs w:val="22"/>
              </w:rPr>
              <w:t xml:space="preserve">  Other:</w:t>
            </w:r>
          </w:p>
        </w:tc>
        <w:tc>
          <w:tcPr>
            <w:tcW w:w="1467" w:type="dxa"/>
            <w:tcBorders>
              <w:top w:val="nil"/>
              <w:left w:val="nil"/>
              <w:bottom w:val="single" w:sz="4" w:space="0" w:color="808080"/>
              <w:right w:val="nil"/>
            </w:tcBorders>
            <w:shd w:val="clear" w:color="auto" w:fill="auto"/>
            <w:noWrap/>
            <w:vAlign w:val="bottom"/>
          </w:tcPr>
          <w:p w14:paraId="12C75A0E" w14:textId="77777777" w:rsidR="00A977BF" w:rsidRPr="005E0580" w:rsidRDefault="00A977BF" w:rsidP="005E0580">
            <w:pPr>
              <w:rPr>
                <w:rFonts w:ascii="Andalus" w:hAnsi="Andalus" w:cs="Andalus"/>
                <w:b/>
                <w:bCs/>
                <w:color w:val="000000"/>
                <w:sz w:val="22"/>
                <w:szCs w:val="22"/>
              </w:rPr>
            </w:pPr>
          </w:p>
        </w:tc>
      </w:tr>
      <w:tr w:rsidR="005E0580" w:rsidRPr="005E0580" w14:paraId="6F1C131D" w14:textId="77777777" w:rsidTr="00A977BF">
        <w:trPr>
          <w:trHeight w:val="600"/>
        </w:trPr>
        <w:tc>
          <w:tcPr>
            <w:tcW w:w="261" w:type="dxa"/>
            <w:tcBorders>
              <w:top w:val="nil"/>
              <w:left w:val="nil"/>
              <w:bottom w:val="nil"/>
              <w:right w:val="nil"/>
            </w:tcBorders>
            <w:shd w:val="clear" w:color="auto" w:fill="auto"/>
            <w:noWrap/>
            <w:vAlign w:val="bottom"/>
            <w:hideMark/>
          </w:tcPr>
          <w:p w14:paraId="22BD90F6" w14:textId="77777777" w:rsidR="005E0580" w:rsidRPr="005E0580" w:rsidRDefault="005E0580" w:rsidP="005E0580">
            <w:pPr>
              <w:rPr>
                <w:rFonts w:ascii="Andalus" w:hAnsi="Andalus" w:cs="Andalus"/>
                <w:b/>
                <w:bCs/>
                <w:color w:val="000000"/>
                <w:sz w:val="22"/>
                <w:szCs w:val="22"/>
              </w:rPr>
            </w:pPr>
          </w:p>
        </w:tc>
        <w:tc>
          <w:tcPr>
            <w:tcW w:w="2354" w:type="dxa"/>
            <w:gridSpan w:val="2"/>
            <w:tcBorders>
              <w:top w:val="single" w:sz="4" w:space="0" w:color="808080"/>
              <w:left w:val="nil"/>
              <w:bottom w:val="single" w:sz="4" w:space="0" w:color="808080"/>
              <w:right w:val="nil"/>
            </w:tcBorders>
            <w:shd w:val="clear" w:color="000000" w:fill="D9D9D9"/>
            <w:noWrap/>
            <w:vAlign w:val="center"/>
            <w:hideMark/>
          </w:tcPr>
          <w:p w14:paraId="5D6F00C3" w14:textId="77777777"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EMPLOYER</w:t>
            </w:r>
          </w:p>
        </w:tc>
        <w:tc>
          <w:tcPr>
            <w:tcW w:w="2836" w:type="dxa"/>
            <w:tcBorders>
              <w:top w:val="nil"/>
              <w:left w:val="nil"/>
              <w:bottom w:val="single" w:sz="4" w:space="0" w:color="808080"/>
              <w:right w:val="nil"/>
            </w:tcBorders>
            <w:shd w:val="clear" w:color="auto" w:fill="auto"/>
            <w:noWrap/>
            <w:vAlign w:val="bottom"/>
            <w:hideMark/>
          </w:tcPr>
          <w:p w14:paraId="067D190D" w14:textId="77777777"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w:t>
            </w:r>
          </w:p>
        </w:tc>
        <w:tc>
          <w:tcPr>
            <w:tcW w:w="2019" w:type="dxa"/>
            <w:tcBorders>
              <w:top w:val="nil"/>
              <w:left w:val="nil"/>
              <w:bottom w:val="single" w:sz="4" w:space="0" w:color="808080"/>
              <w:right w:val="nil"/>
            </w:tcBorders>
            <w:shd w:val="clear" w:color="auto" w:fill="auto"/>
            <w:noWrap/>
            <w:vAlign w:val="bottom"/>
            <w:hideMark/>
          </w:tcPr>
          <w:p w14:paraId="0836C3E5" w14:textId="77777777"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w:t>
            </w:r>
          </w:p>
        </w:tc>
        <w:tc>
          <w:tcPr>
            <w:tcW w:w="1460" w:type="dxa"/>
            <w:tcBorders>
              <w:top w:val="nil"/>
              <w:left w:val="nil"/>
              <w:bottom w:val="single" w:sz="4" w:space="0" w:color="808080"/>
              <w:right w:val="nil"/>
            </w:tcBorders>
            <w:shd w:val="clear" w:color="auto" w:fill="auto"/>
            <w:noWrap/>
            <w:hideMark/>
          </w:tcPr>
          <w:p w14:paraId="53CCF456" w14:textId="77777777" w:rsidR="005E0580" w:rsidRPr="00A977BF" w:rsidRDefault="005E0580" w:rsidP="005E0580">
            <w:pPr>
              <w:rPr>
                <w:rFonts w:ascii="Andalus" w:hAnsi="Andalus" w:cs="Andalus"/>
                <w:b/>
                <w:bCs/>
                <w:color w:val="000000"/>
                <w:sz w:val="22"/>
                <w:szCs w:val="22"/>
              </w:rPr>
            </w:pPr>
          </w:p>
          <w:p w14:paraId="6DBDD1D7" w14:textId="77777777" w:rsidR="00A977BF" w:rsidRPr="00A977BF" w:rsidRDefault="00A977BF" w:rsidP="005E0580">
            <w:pPr>
              <w:rPr>
                <w:rFonts w:ascii="Andalus" w:hAnsi="Andalus" w:cs="Andalus"/>
                <w:b/>
                <w:bCs/>
                <w:color w:val="000000"/>
                <w:sz w:val="22"/>
                <w:szCs w:val="22"/>
              </w:rPr>
            </w:pPr>
          </w:p>
          <w:p w14:paraId="3805D633" w14:textId="1BB4E4AA" w:rsidR="00A977BF" w:rsidRPr="00A977BF" w:rsidRDefault="00A977BF" w:rsidP="005E0580">
            <w:pPr>
              <w:rPr>
                <w:rFonts w:ascii="Andalus" w:hAnsi="Andalus" w:cs="Andalus"/>
                <w:b/>
                <w:bCs/>
                <w:color w:val="000000"/>
                <w:sz w:val="22"/>
                <w:szCs w:val="22"/>
              </w:rPr>
            </w:pPr>
            <w:r w:rsidRPr="00A977BF">
              <w:rPr>
                <w:rFonts w:ascii="Andalus" w:hAnsi="Andalus" w:cs="Andalus"/>
                <w:b/>
                <w:bCs/>
                <w:color w:val="000000"/>
                <w:sz w:val="22"/>
                <w:szCs w:val="22"/>
              </w:rPr>
              <w:t>P</w:t>
            </w:r>
            <w:r w:rsidR="00E53F18">
              <w:rPr>
                <w:rFonts w:ascii="Andalus" w:hAnsi="Andalus" w:cs="Andalus"/>
                <w:b/>
                <w:bCs/>
                <w:color w:val="000000"/>
                <w:sz w:val="22"/>
                <w:szCs w:val="22"/>
              </w:rPr>
              <w:t>hone</w:t>
            </w:r>
            <w:r w:rsidRPr="00A977BF">
              <w:rPr>
                <w:rFonts w:ascii="Andalus" w:hAnsi="Andalus" w:cs="Andalus"/>
                <w:b/>
                <w:bCs/>
                <w:color w:val="000000"/>
                <w:sz w:val="22"/>
                <w:szCs w:val="22"/>
              </w:rPr>
              <w:t>#</w:t>
            </w:r>
          </w:p>
        </w:tc>
        <w:tc>
          <w:tcPr>
            <w:tcW w:w="1467" w:type="dxa"/>
            <w:tcBorders>
              <w:top w:val="nil"/>
              <w:left w:val="nil"/>
              <w:bottom w:val="single" w:sz="4" w:space="0" w:color="808080"/>
              <w:right w:val="nil"/>
            </w:tcBorders>
            <w:shd w:val="clear" w:color="auto" w:fill="auto"/>
            <w:noWrap/>
            <w:vAlign w:val="bottom"/>
            <w:hideMark/>
          </w:tcPr>
          <w:p w14:paraId="52F72A3C" w14:textId="77777777"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w:t>
            </w:r>
          </w:p>
        </w:tc>
      </w:tr>
      <w:tr w:rsidR="005E0580" w:rsidRPr="005E0580" w14:paraId="55BA135F" w14:textId="77777777" w:rsidTr="00A977BF">
        <w:trPr>
          <w:trHeight w:val="600"/>
        </w:trPr>
        <w:tc>
          <w:tcPr>
            <w:tcW w:w="261" w:type="dxa"/>
            <w:tcBorders>
              <w:top w:val="nil"/>
              <w:left w:val="nil"/>
              <w:bottom w:val="nil"/>
              <w:right w:val="nil"/>
            </w:tcBorders>
            <w:shd w:val="clear" w:color="auto" w:fill="auto"/>
            <w:noWrap/>
            <w:vAlign w:val="bottom"/>
            <w:hideMark/>
          </w:tcPr>
          <w:p w14:paraId="23163F24" w14:textId="77777777" w:rsidR="005E0580" w:rsidRPr="005E0580" w:rsidRDefault="005E0580" w:rsidP="005E0580">
            <w:pPr>
              <w:rPr>
                <w:rFonts w:ascii="Andalus" w:hAnsi="Andalus" w:cs="Andalus"/>
                <w:b/>
                <w:bCs/>
                <w:color w:val="000000"/>
                <w:sz w:val="22"/>
                <w:szCs w:val="22"/>
              </w:rPr>
            </w:pPr>
          </w:p>
        </w:tc>
        <w:tc>
          <w:tcPr>
            <w:tcW w:w="2354" w:type="dxa"/>
            <w:gridSpan w:val="2"/>
            <w:tcBorders>
              <w:top w:val="single" w:sz="4" w:space="0" w:color="808080"/>
              <w:left w:val="nil"/>
              <w:bottom w:val="single" w:sz="4" w:space="0" w:color="808080"/>
              <w:right w:val="nil"/>
            </w:tcBorders>
            <w:shd w:val="clear" w:color="000000" w:fill="D9D9D9"/>
            <w:noWrap/>
            <w:vAlign w:val="center"/>
            <w:hideMark/>
          </w:tcPr>
          <w:p w14:paraId="27810871" w14:textId="77777777"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SOCIAL SECURITY#</w:t>
            </w:r>
          </w:p>
        </w:tc>
        <w:tc>
          <w:tcPr>
            <w:tcW w:w="2836" w:type="dxa"/>
            <w:tcBorders>
              <w:top w:val="nil"/>
              <w:left w:val="nil"/>
              <w:bottom w:val="single" w:sz="4" w:space="0" w:color="808080"/>
              <w:right w:val="nil"/>
            </w:tcBorders>
            <w:shd w:val="clear" w:color="auto" w:fill="auto"/>
            <w:noWrap/>
            <w:vAlign w:val="bottom"/>
            <w:hideMark/>
          </w:tcPr>
          <w:p w14:paraId="1C2DB204" w14:textId="77777777"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w:t>
            </w:r>
          </w:p>
        </w:tc>
        <w:tc>
          <w:tcPr>
            <w:tcW w:w="2019" w:type="dxa"/>
            <w:tcBorders>
              <w:top w:val="nil"/>
              <w:left w:val="nil"/>
              <w:bottom w:val="single" w:sz="4" w:space="0" w:color="808080"/>
              <w:right w:val="nil"/>
            </w:tcBorders>
            <w:shd w:val="clear" w:color="000000" w:fill="D9D9D9"/>
            <w:noWrap/>
            <w:vAlign w:val="center"/>
            <w:hideMark/>
          </w:tcPr>
          <w:p w14:paraId="20130A90" w14:textId="77777777"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DRIVER'S LIC #</w:t>
            </w:r>
          </w:p>
        </w:tc>
        <w:tc>
          <w:tcPr>
            <w:tcW w:w="1460" w:type="dxa"/>
            <w:tcBorders>
              <w:top w:val="nil"/>
              <w:left w:val="nil"/>
              <w:bottom w:val="single" w:sz="4" w:space="0" w:color="808080"/>
              <w:right w:val="nil"/>
            </w:tcBorders>
            <w:shd w:val="clear" w:color="000000" w:fill="FFFFFF"/>
            <w:noWrap/>
            <w:vAlign w:val="bottom"/>
            <w:hideMark/>
          </w:tcPr>
          <w:p w14:paraId="1588F841" w14:textId="77777777" w:rsidR="005E0580" w:rsidRPr="00A977BF" w:rsidRDefault="005E0580" w:rsidP="005E0580">
            <w:pPr>
              <w:rPr>
                <w:rFonts w:ascii="Andalus" w:hAnsi="Andalus" w:cs="Andalus"/>
                <w:b/>
                <w:bCs/>
                <w:color w:val="000000"/>
                <w:sz w:val="22"/>
                <w:szCs w:val="22"/>
              </w:rPr>
            </w:pPr>
            <w:r w:rsidRPr="00A977BF">
              <w:rPr>
                <w:rFonts w:ascii="Andalus" w:hAnsi="Andalus" w:cs="Andalus"/>
                <w:b/>
                <w:bCs/>
                <w:color w:val="000000"/>
                <w:sz w:val="22"/>
                <w:szCs w:val="22"/>
              </w:rPr>
              <w:t> </w:t>
            </w:r>
          </w:p>
        </w:tc>
        <w:tc>
          <w:tcPr>
            <w:tcW w:w="1467" w:type="dxa"/>
            <w:tcBorders>
              <w:top w:val="nil"/>
              <w:left w:val="nil"/>
              <w:bottom w:val="single" w:sz="4" w:space="0" w:color="808080"/>
              <w:right w:val="nil"/>
            </w:tcBorders>
            <w:shd w:val="clear" w:color="auto" w:fill="auto"/>
            <w:noWrap/>
            <w:vAlign w:val="bottom"/>
            <w:hideMark/>
          </w:tcPr>
          <w:p w14:paraId="42A88318" w14:textId="77777777"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w:t>
            </w:r>
          </w:p>
        </w:tc>
      </w:tr>
      <w:tr w:rsidR="005E0580" w:rsidRPr="005E0580" w14:paraId="6B5C06DF" w14:textId="77777777" w:rsidTr="00A977BF">
        <w:trPr>
          <w:trHeight w:val="107"/>
        </w:trPr>
        <w:tc>
          <w:tcPr>
            <w:tcW w:w="261" w:type="dxa"/>
            <w:tcBorders>
              <w:top w:val="nil"/>
              <w:left w:val="nil"/>
              <w:bottom w:val="nil"/>
              <w:right w:val="nil"/>
            </w:tcBorders>
            <w:shd w:val="clear" w:color="000000" w:fill="FFFFFF"/>
            <w:noWrap/>
            <w:vAlign w:val="bottom"/>
            <w:hideMark/>
          </w:tcPr>
          <w:p w14:paraId="5E8613AE" w14:textId="77777777" w:rsidR="005E0580" w:rsidRPr="005E0580" w:rsidRDefault="005E0580" w:rsidP="005E0580">
            <w:pPr>
              <w:rPr>
                <w:rFonts w:ascii="Andalus" w:hAnsi="Andalus" w:cs="Andalus"/>
                <w:b/>
                <w:bCs/>
                <w:color w:val="000000"/>
                <w:sz w:val="16"/>
                <w:szCs w:val="16"/>
              </w:rPr>
            </w:pPr>
            <w:r w:rsidRPr="005E0580">
              <w:rPr>
                <w:rFonts w:ascii="Andalus" w:hAnsi="Andalus" w:cs="Andalus"/>
                <w:b/>
                <w:bCs/>
                <w:color w:val="000000"/>
                <w:sz w:val="16"/>
                <w:szCs w:val="16"/>
              </w:rPr>
              <w:t> </w:t>
            </w:r>
          </w:p>
        </w:tc>
        <w:tc>
          <w:tcPr>
            <w:tcW w:w="1274" w:type="dxa"/>
            <w:tcBorders>
              <w:top w:val="nil"/>
              <w:left w:val="nil"/>
              <w:bottom w:val="single" w:sz="4" w:space="0" w:color="808080"/>
              <w:right w:val="nil"/>
            </w:tcBorders>
            <w:shd w:val="clear" w:color="000000" w:fill="000000"/>
            <w:noWrap/>
            <w:vAlign w:val="bottom"/>
            <w:hideMark/>
          </w:tcPr>
          <w:p w14:paraId="58ADD0D4" w14:textId="77777777" w:rsidR="005E0580" w:rsidRPr="005E0580" w:rsidRDefault="005E0580" w:rsidP="005E0580">
            <w:pPr>
              <w:rPr>
                <w:rFonts w:ascii="Andalus" w:hAnsi="Andalus" w:cs="Andalus"/>
                <w:b/>
                <w:bCs/>
                <w:color w:val="000000"/>
                <w:sz w:val="16"/>
                <w:szCs w:val="16"/>
              </w:rPr>
            </w:pPr>
            <w:r w:rsidRPr="005E0580">
              <w:rPr>
                <w:rFonts w:ascii="Andalus" w:hAnsi="Andalus" w:cs="Andalus"/>
                <w:b/>
                <w:bCs/>
                <w:color w:val="000000"/>
                <w:sz w:val="16"/>
                <w:szCs w:val="16"/>
              </w:rPr>
              <w:t> </w:t>
            </w:r>
          </w:p>
        </w:tc>
        <w:tc>
          <w:tcPr>
            <w:tcW w:w="1080" w:type="dxa"/>
            <w:tcBorders>
              <w:top w:val="nil"/>
              <w:left w:val="nil"/>
              <w:bottom w:val="single" w:sz="4" w:space="0" w:color="808080"/>
              <w:right w:val="nil"/>
            </w:tcBorders>
            <w:shd w:val="clear" w:color="000000" w:fill="000000"/>
            <w:noWrap/>
            <w:vAlign w:val="bottom"/>
            <w:hideMark/>
          </w:tcPr>
          <w:p w14:paraId="1F312DF5" w14:textId="77777777" w:rsidR="005E0580" w:rsidRPr="005E0580" w:rsidRDefault="005E0580" w:rsidP="005E0580">
            <w:pPr>
              <w:rPr>
                <w:rFonts w:ascii="Andalus" w:hAnsi="Andalus" w:cs="Andalus"/>
                <w:b/>
                <w:bCs/>
                <w:color w:val="000000"/>
                <w:sz w:val="16"/>
                <w:szCs w:val="16"/>
              </w:rPr>
            </w:pPr>
            <w:r w:rsidRPr="005E0580">
              <w:rPr>
                <w:rFonts w:ascii="Andalus" w:hAnsi="Andalus" w:cs="Andalus"/>
                <w:b/>
                <w:bCs/>
                <w:color w:val="000000"/>
                <w:sz w:val="16"/>
                <w:szCs w:val="16"/>
              </w:rPr>
              <w:t> </w:t>
            </w:r>
          </w:p>
        </w:tc>
        <w:tc>
          <w:tcPr>
            <w:tcW w:w="2836" w:type="dxa"/>
            <w:tcBorders>
              <w:top w:val="nil"/>
              <w:left w:val="nil"/>
              <w:bottom w:val="single" w:sz="4" w:space="0" w:color="808080"/>
              <w:right w:val="nil"/>
            </w:tcBorders>
            <w:shd w:val="clear" w:color="000000" w:fill="000000"/>
            <w:noWrap/>
            <w:vAlign w:val="bottom"/>
            <w:hideMark/>
          </w:tcPr>
          <w:p w14:paraId="3CBCDAC8" w14:textId="77777777" w:rsidR="005E0580" w:rsidRPr="005E0580" w:rsidRDefault="005E0580" w:rsidP="005E0580">
            <w:pPr>
              <w:rPr>
                <w:rFonts w:ascii="Andalus" w:hAnsi="Andalus" w:cs="Andalus"/>
                <w:b/>
                <w:bCs/>
                <w:color w:val="000000"/>
                <w:sz w:val="16"/>
                <w:szCs w:val="16"/>
              </w:rPr>
            </w:pPr>
            <w:r w:rsidRPr="005E0580">
              <w:rPr>
                <w:rFonts w:ascii="Andalus" w:hAnsi="Andalus" w:cs="Andalus"/>
                <w:b/>
                <w:bCs/>
                <w:color w:val="000000"/>
                <w:sz w:val="16"/>
                <w:szCs w:val="16"/>
              </w:rPr>
              <w:t> </w:t>
            </w:r>
          </w:p>
        </w:tc>
        <w:tc>
          <w:tcPr>
            <w:tcW w:w="2019" w:type="dxa"/>
            <w:tcBorders>
              <w:top w:val="nil"/>
              <w:left w:val="nil"/>
              <w:bottom w:val="single" w:sz="4" w:space="0" w:color="808080"/>
              <w:right w:val="nil"/>
            </w:tcBorders>
            <w:shd w:val="clear" w:color="000000" w:fill="000000"/>
            <w:noWrap/>
            <w:vAlign w:val="bottom"/>
            <w:hideMark/>
          </w:tcPr>
          <w:p w14:paraId="34220F23" w14:textId="77777777" w:rsidR="005E0580" w:rsidRPr="005E0580" w:rsidRDefault="005E0580" w:rsidP="005E0580">
            <w:pPr>
              <w:rPr>
                <w:rFonts w:ascii="Andalus" w:hAnsi="Andalus" w:cs="Andalus"/>
                <w:b/>
                <w:bCs/>
                <w:color w:val="000000"/>
                <w:sz w:val="16"/>
                <w:szCs w:val="16"/>
              </w:rPr>
            </w:pPr>
            <w:r w:rsidRPr="005E0580">
              <w:rPr>
                <w:rFonts w:ascii="Andalus" w:hAnsi="Andalus" w:cs="Andalus"/>
                <w:b/>
                <w:bCs/>
                <w:color w:val="000000"/>
                <w:sz w:val="16"/>
                <w:szCs w:val="16"/>
              </w:rPr>
              <w:t> </w:t>
            </w:r>
          </w:p>
        </w:tc>
        <w:tc>
          <w:tcPr>
            <w:tcW w:w="1460" w:type="dxa"/>
            <w:tcBorders>
              <w:top w:val="nil"/>
              <w:left w:val="nil"/>
              <w:bottom w:val="single" w:sz="4" w:space="0" w:color="808080"/>
              <w:right w:val="nil"/>
            </w:tcBorders>
            <w:shd w:val="clear" w:color="000000" w:fill="000000"/>
            <w:noWrap/>
            <w:vAlign w:val="bottom"/>
            <w:hideMark/>
          </w:tcPr>
          <w:p w14:paraId="19AB7B72" w14:textId="77777777" w:rsidR="005E0580" w:rsidRPr="00A977BF" w:rsidRDefault="005E0580" w:rsidP="005E0580">
            <w:pPr>
              <w:rPr>
                <w:rFonts w:ascii="Andalus" w:hAnsi="Andalus" w:cs="Andalus"/>
                <w:b/>
                <w:bCs/>
                <w:color w:val="000000"/>
                <w:sz w:val="22"/>
                <w:szCs w:val="22"/>
              </w:rPr>
            </w:pPr>
            <w:r w:rsidRPr="00A977BF">
              <w:rPr>
                <w:rFonts w:ascii="Andalus" w:hAnsi="Andalus" w:cs="Andalus"/>
                <w:b/>
                <w:bCs/>
                <w:color w:val="000000"/>
                <w:sz w:val="22"/>
                <w:szCs w:val="22"/>
              </w:rPr>
              <w:t> </w:t>
            </w:r>
          </w:p>
        </w:tc>
        <w:tc>
          <w:tcPr>
            <w:tcW w:w="1467" w:type="dxa"/>
            <w:tcBorders>
              <w:top w:val="nil"/>
              <w:left w:val="nil"/>
              <w:bottom w:val="single" w:sz="4" w:space="0" w:color="808080"/>
              <w:right w:val="nil"/>
            </w:tcBorders>
            <w:shd w:val="clear" w:color="000000" w:fill="000000"/>
            <w:noWrap/>
            <w:vAlign w:val="bottom"/>
            <w:hideMark/>
          </w:tcPr>
          <w:p w14:paraId="62AB9410" w14:textId="77777777" w:rsidR="005E0580" w:rsidRPr="005E0580" w:rsidRDefault="005E0580" w:rsidP="005E0580">
            <w:pPr>
              <w:rPr>
                <w:rFonts w:ascii="Andalus" w:hAnsi="Andalus" w:cs="Andalus"/>
                <w:b/>
                <w:bCs/>
                <w:color w:val="000000"/>
                <w:sz w:val="16"/>
                <w:szCs w:val="16"/>
              </w:rPr>
            </w:pPr>
            <w:r w:rsidRPr="005E0580">
              <w:rPr>
                <w:rFonts w:ascii="Andalus" w:hAnsi="Andalus" w:cs="Andalus"/>
                <w:b/>
                <w:bCs/>
                <w:color w:val="000000"/>
                <w:sz w:val="16"/>
                <w:szCs w:val="16"/>
              </w:rPr>
              <w:t> </w:t>
            </w:r>
          </w:p>
        </w:tc>
      </w:tr>
      <w:tr w:rsidR="005E0580" w:rsidRPr="005E0580" w14:paraId="042551B5" w14:textId="77777777" w:rsidTr="00A977BF">
        <w:trPr>
          <w:trHeight w:val="600"/>
        </w:trPr>
        <w:tc>
          <w:tcPr>
            <w:tcW w:w="261" w:type="dxa"/>
            <w:tcBorders>
              <w:top w:val="nil"/>
              <w:left w:val="nil"/>
              <w:bottom w:val="nil"/>
              <w:right w:val="nil"/>
            </w:tcBorders>
            <w:shd w:val="clear" w:color="auto" w:fill="auto"/>
            <w:noWrap/>
            <w:vAlign w:val="bottom"/>
            <w:hideMark/>
          </w:tcPr>
          <w:p w14:paraId="448089C7" w14:textId="77777777" w:rsidR="005E0580" w:rsidRPr="005E0580" w:rsidRDefault="005E0580" w:rsidP="005E0580">
            <w:pPr>
              <w:rPr>
                <w:rFonts w:ascii="Andalus" w:hAnsi="Andalus" w:cs="Andalus"/>
                <w:b/>
                <w:bCs/>
                <w:color w:val="000000"/>
                <w:sz w:val="22"/>
                <w:szCs w:val="22"/>
              </w:rPr>
            </w:pPr>
          </w:p>
        </w:tc>
        <w:tc>
          <w:tcPr>
            <w:tcW w:w="2354" w:type="dxa"/>
            <w:gridSpan w:val="2"/>
            <w:tcBorders>
              <w:top w:val="nil"/>
              <w:left w:val="nil"/>
              <w:bottom w:val="single" w:sz="4" w:space="0" w:color="808080"/>
              <w:right w:val="nil"/>
            </w:tcBorders>
            <w:shd w:val="clear" w:color="000000" w:fill="D9D9D9"/>
            <w:noWrap/>
            <w:vAlign w:val="center"/>
            <w:hideMark/>
          </w:tcPr>
          <w:p w14:paraId="12327F5F" w14:textId="77777777" w:rsidR="005E0580" w:rsidRPr="005E0580" w:rsidRDefault="005E0580" w:rsidP="005E0580">
            <w:pPr>
              <w:rPr>
                <w:rFonts w:ascii="Andalus" w:hAnsi="Andalus" w:cs="Andalus"/>
                <w:b/>
                <w:bCs/>
                <w:color w:val="000000"/>
                <w:sz w:val="18"/>
                <w:szCs w:val="18"/>
              </w:rPr>
            </w:pPr>
            <w:r w:rsidRPr="005E0580">
              <w:rPr>
                <w:rFonts w:ascii="Andalus" w:hAnsi="Andalus" w:cs="Andalus"/>
                <w:b/>
                <w:bCs/>
                <w:color w:val="000000"/>
                <w:sz w:val="18"/>
                <w:szCs w:val="18"/>
              </w:rPr>
              <w:t>CO-APPLICANT'S NAME</w:t>
            </w:r>
          </w:p>
        </w:tc>
        <w:tc>
          <w:tcPr>
            <w:tcW w:w="2836" w:type="dxa"/>
            <w:tcBorders>
              <w:top w:val="nil"/>
              <w:left w:val="nil"/>
              <w:bottom w:val="single" w:sz="4" w:space="0" w:color="808080"/>
              <w:right w:val="nil"/>
            </w:tcBorders>
            <w:shd w:val="clear" w:color="auto" w:fill="auto"/>
            <w:noWrap/>
            <w:vAlign w:val="bottom"/>
            <w:hideMark/>
          </w:tcPr>
          <w:p w14:paraId="364D1E74" w14:textId="77777777"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w:t>
            </w:r>
          </w:p>
        </w:tc>
        <w:tc>
          <w:tcPr>
            <w:tcW w:w="2019" w:type="dxa"/>
            <w:tcBorders>
              <w:top w:val="nil"/>
              <w:left w:val="nil"/>
              <w:bottom w:val="single" w:sz="4" w:space="0" w:color="808080"/>
              <w:right w:val="nil"/>
            </w:tcBorders>
            <w:shd w:val="clear" w:color="auto" w:fill="auto"/>
            <w:noWrap/>
            <w:vAlign w:val="bottom"/>
            <w:hideMark/>
          </w:tcPr>
          <w:p w14:paraId="479611CC" w14:textId="77777777"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w:t>
            </w:r>
          </w:p>
        </w:tc>
        <w:tc>
          <w:tcPr>
            <w:tcW w:w="1460" w:type="dxa"/>
            <w:tcBorders>
              <w:top w:val="nil"/>
              <w:left w:val="nil"/>
              <w:bottom w:val="single" w:sz="4" w:space="0" w:color="808080"/>
              <w:right w:val="nil"/>
            </w:tcBorders>
            <w:shd w:val="clear" w:color="auto" w:fill="auto"/>
            <w:noWrap/>
            <w:vAlign w:val="bottom"/>
            <w:hideMark/>
          </w:tcPr>
          <w:p w14:paraId="633587CA" w14:textId="697E8FA3" w:rsidR="005E0580" w:rsidRPr="00A977BF" w:rsidRDefault="005E0580" w:rsidP="005E0580">
            <w:pPr>
              <w:rPr>
                <w:rFonts w:ascii="Andalus" w:hAnsi="Andalus" w:cs="Andalus"/>
                <w:b/>
                <w:bCs/>
                <w:color w:val="000000"/>
                <w:sz w:val="22"/>
                <w:szCs w:val="22"/>
              </w:rPr>
            </w:pPr>
            <w:r w:rsidRPr="00A977BF">
              <w:rPr>
                <w:rFonts w:ascii="Andalus" w:hAnsi="Andalus" w:cs="Andalus"/>
                <w:b/>
                <w:bCs/>
                <w:color w:val="000000"/>
                <w:sz w:val="22"/>
                <w:szCs w:val="22"/>
              </w:rPr>
              <w:t> </w:t>
            </w:r>
            <w:r w:rsidR="00A977BF" w:rsidRPr="00A977BF">
              <w:rPr>
                <w:rFonts w:ascii="Andalus" w:hAnsi="Andalus" w:cs="Andalus"/>
                <w:b/>
                <w:bCs/>
                <w:color w:val="000000"/>
                <w:sz w:val="22"/>
                <w:szCs w:val="22"/>
              </w:rPr>
              <w:t>P</w:t>
            </w:r>
            <w:r w:rsidR="00E53F18">
              <w:rPr>
                <w:rFonts w:ascii="Andalus" w:hAnsi="Andalus" w:cs="Andalus"/>
                <w:b/>
                <w:bCs/>
                <w:color w:val="000000"/>
                <w:sz w:val="22"/>
                <w:szCs w:val="22"/>
              </w:rPr>
              <w:t>hone</w:t>
            </w:r>
            <w:r w:rsidR="00A977BF" w:rsidRPr="00A977BF">
              <w:rPr>
                <w:rFonts w:ascii="Andalus" w:hAnsi="Andalus" w:cs="Andalus"/>
                <w:b/>
                <w:bCs/>
                <w:color w:val="000000"/>
                <w:sz w:val="22"/>
                <w:szCs w:val="22"/>
              </w:rPr>
              <w:t>#</w:t>
            </w:r>
          </w:p>
        </w:tc>
        <w:tc>
          <w:tcPr>
            <w:tcW w:w="1467" w:type="dxa"/>
            <w:tcBorders>
              <w:top w:val="nil"/>
              <w:left w:val="nil"/>
              <w:bottom w:val="single" w:sz="4" w:space="0" w:color="808080"/>
              <w:right w:val="nil"/>
            </w:tcBorders>
            <w:shd w:val="clear" w:color="auto" w:fill="auto"/>
            <w:noWrap/>
            <w:vAlign w:val="bottom"/>
            <w:hideMark/>
          </w:tcPr>
          <w:p w14:paraId="17A73191" w14:textId="77777777"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w:t>
            </w:r>
          </w:p>
        </w:tc>
      </w:tr>
      <w:tr w:rsidR="005E0580" w:rsidRPr="005E0580" w14:paraId="422D6276" w14:textId="77777777" w:rsidTr="00A977BF">
        <w:trPr>
          <w:trHeight w:val="600"/>
        </w:trPr>
        <w:tc>
          <w:tcPr>
            <w:tcW w:w="261" w:type="dxa"/>
            <w:tcBorders>
              <w:top w:val="nil"/>
              <w:left w:val="nil"/>
              <w:bottom w:val="nil"/>
              <w:right w:val="nil"/>
            </w:tcBorders>
            <w:shd w:val="clear" w:color="auto" w:fill="auto"/>
            <w:noWrap/>
            <w:vAlign w:val="bottom"/>
            <w:hideMark/>
          </w:tcPr>
          <w:p w14:paraId="26BC51EA" w14:textId="77777777" w:rsidR="005E0580" w:rsidRPr="005E0580" w:rsidRDefault="005E0580" w:rsidP="005E0580">
            <w:pPr>
              <w:rPr>
                <w:rFonts w:ascii="Andalus" w:hAnsi="Andalus" w:cs="Andalus"/>
                <w:b/>
                <w:bCs/>
                <w:color w:val="000000"/>
                <w:sz w:val="22"/>
                <w:szCs w:val="22"/>
              </w:rPr>
            </w:pPr>
          </w:p>
        </w:tc>
        <w:tc>
          <w:tcPr>
            <w:tcW w:w="2354" w:type="dxa"/>
            <w:gridSpan w:val="2"/>
            <w:tcBorders>
              <w:top w:val="single" w:sz="4" w:space="0" w:color="808080"/>
              <w:left w:val="nil"/>
              <w:bottom w:val="single" w:sz="4" w:space="0" w:color="808080"/>
              <w:right w:val="nil"/>
            </w:tcBorders>
            <w:shd w:val="clear" w:color="000000" w:fill="D9D9D9"/>
            <w:noWrap/>
            <w:vAlign w:val="center"/>
            <w:hideMark/>
          </w:tcPr>
          <w:p w14:paraId="219F4A96" w14:textId="77777777"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EMAIL ADDRESS</w:t>
            </w:r>
          </w:p>
        </w:tc>
        <w:tc>
          <w:tcPr>
            <w:tcW w:w="2836" w:type="dxa"/>
            <w:tcBorders>
              <w:top w:val="nil"/>
              <w:left w:val="nil"/>
              <w:bottom w:val="single" w:sz="4" w:space="0" w:color="808080"/>
              <w:right w:val="nil"/>
            </w:tcBorders>
            <w:shd w:val="clear" w:color="auto" w:fill="auto"/>
            <w:noWrap/>
            <w:vAlign w:val="bottom"/>
            <w:hideMark/>
          </w:tcPr>
          <w:p w14:paraId="76FD2864" w14:textId="77777777"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w:t>
            </w:r>
          </w:p>
        </w:tc>
        <w:tc>
          <w:tcPr>
            <w:tcW w:w="2019" w:type="dxa"/>
            <w:tcBorders>
              <w:top w:val="nil"/>
              <w:left w:val="nil"/>
              <w:bottom w:val="single" w:sz="4" w:space="0" w:color="808080"/>
              <w:right w:val="nil"/>
            </w:tcBorders>
            <w:shd w:val="clear" w:color="auto" w:fill="auto"/>
            <w:noWrap/>
            <w:vAlign w:val="bottom"/>
            <w:hideMark/>
          </w:tcPr>
          <w:p w14:paraId="6903849A" w14:textId="77777777"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w:t>
            </w:r>
          </w:p>
        </w:tc>
        <w:tc>
          <w:tcPr>
            <w:tcW w:w="1460" w:type="dxa"/>
            <w:tcBorders>
              <w:top w:val="nil"/>
              <w:left w:val="nil"/>
              <w:bottom w:val="single" w:sz="4" w:space="0" w:color="808080"/>
              <w:right w:val="nil"/>
            </w:tcBorders>
            <w:shd w:val="clear" w:color="auto" w:fill="auto"/>
            <w:noWrap/>
            <w:hideMark/>
          </w:tcPr>
          <w:p w14:paraId="470306F3" w14:textId="2D30FEFA" w:rsidR="005E0580" w:rsidRPr="00A977BF" w:rsidRDefault="005E0580" w:rsidP="005E0580">
            <w:pPr>
              <w:rPr>
                <w:rFonts w:ascii="Andalus" w:hAnsi="Andalus" w:cs="Andalus"/>
                <w:b/>
                <w:bCs/>
                <w:color w:val="000000"/>
                <w:sz w:val="22"/>
                <w:szCs w:val="22"/>
              </w:rPr>
            </w:pPr>
          </w:p>
        </w:tc>
        <w:tc>
          <w:tcPr>
            <w:tcW w:w="1467" w:type="dxa"/>
            <w:tcBorders>
              <w:top w:val="nil"/>
              <w:left w:val="nil"/>
              <w:bottom w:val="single" w:sz="4" w:space="0" w:color="808080"/>
              <w:right w:val="nil"/>
            </w:tcBorders>
            <w:shd w:val="clear" w:color="auto" w:fill="auto"/>
            <w:noWrap/>
            <w:vAlign w:val="bottom"/>
            <w:hideMark/>
          </w:tcPr>
          <w:p w14:paraId="5A2E6D8B" w14:textId="77777777"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w:t>
            </w:r>
          </w:p>
        </w:tc>
      </w:tr>
      <w:tr w:rsidR="005E0580" w:rsidRPr="005E0580" w14:paraId="441B8184" w14:textId="77777777" w:rsidTr="00A977BF">
        <w:trPr>
          <w:trHeight w:val="600"/>
        </w:trPr>
        <w:tc>
          <w:tcPr>
            <w:tcW w:w="261" w:type="dxa"/>
            <w:tcBorders>
              <w:top w:val="nil"/>
              <w:left w:val="nil"/>
              <w:bottom w:val="nil"/>
              <w:right w:val="nil"/>
            </w:tcBorders>
            <w:shd w:val="clear" w:color="auto" w:fill="auto"/>
            <w:noWrap/>
            <w:vAlign w:val="bottom"/>
            <w:hideMark/>
          </w:tcPr>
          <w:p w14:paraId="62271119" w14:textId="77777777" w:rsidR="005E0580" w:rsidRPr="005E0580" w:rsidRDefault="005E0580" w:rsidP="005E0580">
            <w:pPr>
              <w:rPr>
                <w:rFonts w:ascii="Andalus" w:hAnsi="Andalus" w:cs="Andalus"/>
                <w:b/>
                <w:bCs/>
                <w:color w:val="000000"/>
                <w:sz w:val="22"/>
                <w:szCs w:val="22"/>
              </w:rPr>
            </w:pPr>
          </w:p>
        </w:tc>
        <w:tc>
          <w:tcPr>
            <w:tcW w:w="2354" w:type="dxa"/>
            <w:gridSpan w:val="2"/>
            <w:tcBorders>
              <w:top w:val="single" w:sz="4" w:space="0" w:color="808080"/>
              <w:left w:val="nil"/>
              <w:bottom w:val="single" w:sz="4" w:space="0" w:color="808080"/>
              <w:right w:val="nil"/>
            </w:tcBorders>
            <w:shd w:val="clear" w:color="000000" w:fill="D9D9D9"/>
            <w:noWrap/>
            <w:vAlign w:val="center"/>
            <w:hideMark/>
          </w:tcPr>
          <w:p w14:paraId="0FC7C9D2" w14:textId="77777777"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EMPLOYER</w:t>
            </w:r>
          </w:p>
        </w:tc>
        <w:tc>
          <w:tcPr>
            <w:tcW w:w="2836" w:type="dxa"/>
            <w:tcBorders>
              <w:top w:val="nil"/>
              <w:left w:val="nil"/>
              <w:bottom w:val="single" w:sz="4" w:space="0" w:color="808080"/>
              <w:right w:val="nil"/>
            </w:tcBorders>
            <w:shd w:val="clear" w:color="auto" w:fill="auto"/>
            <w:noWrap/>
            <w:vAlign w:val="bottom"/>
            <w:hideMark/>
          </w:tcPr>
          <w:p w14:paraId="7E9639AE" w14:textId="77777777"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w:t>
            </w:r>
          </w:p>
        </w:tc>
        <w:tc>
          <w:tcPr>
            <w:tcW w:w="2019" w:type="dxa"/>
            <w:tcBorders>
              <w:top w:val="nil"/>
              <w:left w:val="nil"/>
              <w:bottom w:val="single" w:sz="4" w:space="0" w:color="808080"/>
              <w:right w:val="nil"/>
            </w:tcBorders>
            <w:shd w:val="clear" w:color="auto" w:fill="auto"/>
            <w:noWrap/>
            <w:vAlign w:val="bottom"/>
            <w:hideMark/>
          </w:tcPr>
          <w:p w14:paraId="642FB17C" w14:textId="77777777"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w:t>
            </w:r>
          </w:p>
        </w:tc>
        <w:tc>
          <w:tcPr>
            <w:tcW w:w="1460" w:type="dxa"/>
            <w:tcBorders>
              <w:top w:val="nil"/>
              <w:left w:val="nil"/>
              <w:bottom w:val="single" w:sz="4" w:space="0" w:color="808080"/>
              <w:right w:val="nil"/>
            </w:tcBorders>
            <w:shd w:val="clear" w:color="auto" w:fill="auto"/>
            <w:noWrap/>
            <w:hideMark/>
          </w:tcPr>
          <w:p w14:paraId="209532BB" w14:textId="77777777" w:rsidR="005E0580" w:rsidRPr="00A977BF" w:rsidRDefault="005E0580" w:rsidP="005E0580">
            <w:pPr>
              <w:rPr>
                <w:rFonts w:ascii="Andalus" w:hAnsi="Andalus" w:cs="Andalus"/>
                <w:b/>
                <w:bCs/>
                <w:color w:val="000000"/>
                <w:sz w:val="22"/>
                <w:szCs w:val="22"/>
              </w:rPr>
            </w:pPr>
          </w:p>
          <w:p w14:paraId="10856120" w14:textId="77777777" w:rsidR="00A977BF" w:rsidRPr="00A977BF" w:rsidRDefault="00A977BF" w:rsidP="005E0580">
            <w:pPr>
              <w:rPr>
                <w:rFonts w:ascii="Andalus" w:hAnsi="Andalus" w:cs="Andalus"/>
                <w:b/>
                <w:bCs/>
                <w:color w:val="000000"/>
                <w:sz w:val="22"/>
                <w:szCs w:val="22"/>
              </w:rPr>
            </w:pPr>
          </w:p>
          <w:p w14:paraId="14B8C3D5" w14:textId="723F5BFD" w:rsidR="00A977BF" w:rsidRPr="00A977BF" w:rsidRDefault="00A977BF" w:rsidP="005E0580">
            <w:pPr>
              <w:rPr>
                <w:rFonts w:ascii="Andalus" w:hAnsi="Andalus" w:cs="Andalus"/>
                <w:b/>
                <w:bCs/>
                <w:color w:val="000000"/>
                <w:sz w:val="22"/>
                <w:szCs w:val="22"/>
              </w:rPr>
            </w:pPr>
            <w:r w:rsidRPr="00A977BF">
              <w:rPr>
                <w:rFonts w:ascii="Andalus" w:hAnsi="Andalus" w:cs="Andalus"/>
                <w:b/>
                <w:bCs/>
                <w:color w:val="000000"/>
                <w:sz w:val="22"/>
                <w:szCs w:val="22"/>
              </w:rPr>
              <w:t>P</w:t>
            </w:r>
            <w:r w:rsidR="00E53F18">
              <w:rPr>
                <w:rFonts w:ascii="Andalus" w:hAnsi="Andalus" w:cs="Andalus"/>
                <w:b/>
                <w:bCs/>
                <w:color w:val="000000"/>
                <w:sz w:val="22"/>
                <w:szCs w:val="22"/>
              </w:rPr>
              <w:t>hone</w:t>
            </w:r>
            <w:r w:rsidRPr="00A977BF">
              <w:rPr>
                <w:rFonts w:ascii="Andalus" w:hAnsi="Andalus" w:cs="Andalus"/>
                <w:b/>
                <w:bCs/>
                <w:color w:val="000000"/>
                <w:sz w:val="22"/>
                <w:szCs w:val="22"/>
              </w:rPr>
              <w:t>#</w:t>
            </w:r>
          </w:p>
        </w:tc>
        <w:tc>
          <w:tcPr>
            <w:tcW w:w="1467" w:type="dxa"/>
            <w:tcBorders>
              <w:top w:val="nil"/>
              <w:left w:val="nil"/>
              <w:bottom w:val="single" w:sz="4" w:space="0" w:color="808080"/>
              <w:right w:val="nil"/>
            </w:tcBorders>
            <w:shd w:val="clear" w:color="auto" w:fill="auto"/>
            <w:noWrap/>
            <w:vAlign w:val="bottom"/>
            <w:hideMark/>
          </w:tcPr>
          <w:p w14:paraId="0F3D776E" w14:textId="77777777"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w:t>
            </w:r>
          </w:p>
        </w:tc>
      </w:tr>
      <w:tr w:rsidR="005E0580" w:rsidRPr="005E0580" w14:paraId="63855C47" w14:textId="77777777" w:rsidTr="00A977BF">
        <w:trPr>
          <w:trHeight w:val="600"/>
        </w:trPr>
        <w:tc>
          <w:tcPr>
            <w:tcW w:w="261" w:type="dxa"/>
            <w:tcBorders>
              <w:top w:val="nil"/>
              <w:left w:val="nil"/>
              <w:bottom w:val="nil"/>
              <w:right w:val="nil"/>
            </w:tcBorders>
            <w:shd w:val="clear" w:color="auto" w:fill="auto"/>
            <w:noWrap/>
            <w:vAlign w:val="bottom"/>
            <w:hideMark/>
          </w:tcPr>
          <w:p w14:paraId="6E447486" w14:textId="77777777" w:rsidR="005E0580" w:rsidRPr="005E0580" w:rsidRDefault="005E0580" w:rsidP="005E0580">
            <w:pPr>
              <w:rPr>
                <w:rFonts w:ascii="Andalus" w:hAnsi="Andalus" w:cs="Andalus"/>
                <w:b/>
                <w:bCs/>
                <w:color w:val="000000"/>
                <w:sz w:val="22"/>
                <w:szCs w:val="22"/>
              </w:rPr>
            </w:pPr>
          </w:p>
        </w:tc>
        <w:tc>
          <w:tcPr>
            <w:tcW w:w="2354" w:type="dxa"/>
            <w:gridSpan w:val="2"/>
            <w:tcBorders>
              <w:top w:val="single" w:sz="4" w:space="0" w:color="808080"/>
              <w:left w:val="nil"/>
              <w:bottom w:val="single" w:sz="4" w:space="0" w:color="808080"/>
              <w:right w:val="nil"/>
            </w:tcBorders>
            <w:shd w:val="clear" w:color="000000" w:fill="D9D9D9"/>
            <w:noWrap/>
            <w:vAlign w:val="center"/>
            <w:hideMark/>
          </w:tcPr>
          <w:p w14:paraId="53373522" w14:textId="77777777"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SOCIAL SECURITY#</w:t>
            </w:r>
          </w:p>
        </w:tc>
        <w:tc>
          <w:tcPr>
            <w:tcW w:w="2836" w:type="dxa"/>
            <w:tcBorders>
              <w:top w:val="nil"/>
              <w:left w:val="nil"/>
              <w:bottom w:val="single" w:sz="4" w:space="0" w:color="808080"/>
              <w:right w:val="nil"/>
            </w:tcBorders>
            <w:shd w:val="clear" w:color="auto" w:fill="auto"/>
            <w:noWrap/>
            <w:vAlign w:val="bottom"/>
            <w:hideMark/>
          </w:tcPr>
          <w:p w14:paraId="07FE4E52" w14:textId="77777777"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w:t>
            </w:r>
          </w:p>
        </w:tc>
        <w:tc>
          <w:tcPr>
            <w:tcW w:w="2019" w:type="dxa"/>
            <w:tcBorders>
              <w:top w:val="nil"/>
              <w:left w:val="nil"/>
              <w:bottom w:val="single" w:sz="4" w:space="0" w:color="808080"/>
              <w:right w:val="nil"/>
            </w:tcBorders>
            <w:shd w:val="clear" w:color="000000" w:fill="D9D9D9"/>
            <w:noWrap/>
            <w:vAlign w:val="center"/>
            <w:hideMark/>
          </w:tcPr>
          <w:p w14:paraId="420F41A8" w14:textId="77777777"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DRIVER'S LIC #</w:t>
            </w:r>
          </w:p>
        </w:tc>
        <w:tc>
          <w:tcPr>
            <w:tcW w:w="1460" w:type="dxa"/>
            <w:tcBorders>
              <w:top w:val="nil"/>
              <w:left w:val="nil"/>
              <w:bottom w:val="single" w:sz="4" w:space="0" w:color="808080"/>
              <w:right w:val="nil"/>
            </w:tcBorders>
            <w:shd w:val="clear" w:color="000000" w:fill="FFFFFF"/>
            <w:noWrap/>
            <w:vAlign w:val="bottom"/>
            <w:hideMark/>
          </w:tcPr>
          <w:p w14:paraId="5E56A7C4" w14:textId="77777777"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w:t>
            </w:r>
          </w:p>
        </w:tc>
        <w:tc>
          <w:tcPr>
            <w:tcW w:w="1467" w:type="dxa"/>
            <w:tcBorders>
              <w:top w:val="nil"/>
              <w:left w:val="nil"/>
              <w:bottom w:val="single" w:sz="4" w:space="0" w:color="808080"/>
              <w:right w:val="nil"/>
            </w:tcBorders>
            <w:shd w:val="clear" w:color="auto" w:fill="auto"/>
            <w:noWrap/>
            <w:vAlign w:val="bottom"/>
            <w:hideMark/>
          </w:tcPr>
          <w:p w14:paraId="3D6EECF6" w14:textId="77777777"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w:t>
            </w:r>
          </w:p>
        </w:tc>
      </w:tr>
      <w:tr w:rsidR="005E0580" w:rsidRPr="005E0580" w14:paraId="778F429E" w14:textId="77777777" w:rsidTr="00A977BF">
        <w:trPr>
          <w:trHeight w:val="141"/>
        </w:trPr>
        <w:tc>
          <w:tcPr>
            <w:tcW w:w="261" w:type="dxa"/>
            <w:tcBorders>
              <w:top w:val="nil"/>
              <w:left w:val="nil"/>
              <w:bottom w:val="nil"/>
              <w:right w:val="nil"/>
            </w:tcBorders>
            <w:shd w:val="clear" w:color="auto" w:fill="auto"/>
            <w:noWrap/>
            <w:vAlign w:val="bottom"/>
            <w:hideMark/>
          </w:tcPr>
          <w:p w14:paraId="0E31F181" w14:textId="77777777" w:rsidR="005E0580" w:rsidRPr="005E0580" w:rsidRDefault="005E0580" w:rsidP="005E0580">
            <w:pPr>
              <w:rPr>
                <w:rFonts w:ascii="Andalus" w:hAnsi="Andalus" w:cs="Andalus"/>
                <w:b/>
                <w:bCs/>
                <w:color w:val="000000"/>
                <w:sz w:val="16"/>
                <w:szCs w:val="16"/>
              </w:rPr>
            </w:pPr>
          </w:p>
        </w:tc>
        <w:tc>
          <w:tcPr>
            <w:tcW w:w="1274" w:type="dxa"/>
            <w:tcBorders>
              <w:top w:val="nil"/>
              <w:left w:val="nil"/>
              <w:bottom w:val="single" w:sz="4" w:space="0" w:color="808080"/>
              <w:right w:val="nil"/>
            </w:tcBorders>
            <w:shd w:val="clear" w:color="000000" w:fill="000000"/>
            <w:noWrap/>
            <w:vAlign w:val="bottom"/>
            <w:hideMark/>
          </w:tcPr>
          <w:p w14:paraId="2D0A8FF2" w14:textId="77777777" w:rsidR="005E0580" w:rsidRPr="005E0580" w:rsidRDefault="005E0580" w:rsidP="005E0580">
            <w:pPr>
              <w:rPr>
                <w:rFonts w:ascii="Andalus" w:hAnsi="Andalus" w:cs="Andalus"/>
                <w:b/>
                <w:bCs/>
                <w:color w:val="000000"/>
                <w:sz w:val="16"/>
                <w:szCs w:val="16"/>
              </w:rPr>
            </w:pPr>
            <w:r w:rsidRPr="005E0580">
              <w:rPr>
                <w:rFonts w:ascii="Andalus" w:hAnsi="Andalus" w:cs="Andalus"/>
                <w:b/>
                <w:bCs/>
                <w:color w:val="000000"/>
                <w:sz w:val="16"/>
                <w:szCs w:val="16"/>
              </w:rPr>
              <w:t> </w:t>
            </w:r>
          </w:p>
        </w:tc>
        <w:tc>
          <w:tcPr>
            <w:tcW w:w="1080" w:type="dxa"/>
            <w:tcBorders>
              <w:top w:val="nil"/>
              <w:left w:val="nil"/>
              <w:bottom w:val="single" w:sz="4" w:space="0" w:color="808080"/>
              <w:right w:val="nil"/>
            </w:tcBorders>
            <w:shd w:val="clear" w:color="000000" w:fill="000000"/>
            <w:noWrap/>
            <w:vAlign w:val="bottom"/>
            <w:hideMark/>
          </w:tcPr>
          <w:p w14:paraId="09410598" w14:textId="77777777" w:rsidR="005E0580" w:rsidRPr="005E0580" w:rsidRDefault="005E0580" w:rsidP="005E0580">
            <w:pPr>
              <w:rPr>
                <w:rFonts w:ascii="Andalus" w:hAnsi="Andalus" w:cs="Andalus"/>
                <w:b/>
                <w:bCs/>
                <w:color w:val="000000"/>
                <w:sz w:val="16"/>
                <w:szCs w:val="16"/>
              </w:rPr>
            </w:pPr>
            <w:r w:rsidRPr="005E0580">
              <w:rPr>
                <w:rFonts w:ascii="Andalus" w:hAnsi="Andalus" w:cs="Andalus"/>
                <w:b/>
                <w:bCs/>
                <w:color w:val="000000"/>
                <w:sz w:val="16"/>
                <w:szCs w:val="16"/>
              </w:rPr>
              <w:t> </w:t>
            </w:r>
          </w:p>
        </w:tc>
        <w:tc>
          <w:tcPr>
            <w:tcW w:w="2836" w:type="dxa"/>
            <w:tcBorders>
              <w:top w:val="nil"/>
              <w:left w:val="nil"/>
              <w:bottom w:val="single" w:sz="4" w:space="0" w:color="808080"/>
              <w:right w:val="nil"/>
            </w:tcBorders>
            <w:shd w:val="clear" w:color="000000" w:fill="000000"/>
            <w:noWrap/>
            <w:vAlign w:val="bottom"/>
            <w:hideMark/>
          </w:tcPr>
          <w:p w14:paraId="1E80410F" w14:textId="77777777" w:rsidR="005E0580" w:rsidRPr="005E0580" w:rsidRDefault="005E0580" w:rsidP="005E0580">
            <w:pPr>
              <w:rPr>
                <w:rFonts w:ascii="Andalus" w:hAnsi="Andalus" w:cs="Andalus"/>
                <w:b/>
                <w:bCs/>
                <w:color w:val="000000"/>
                <w:sz w:val="16"/>
                <w:szCs w:val="16"/>
              </w:rPr>
            </w:pPr>
            <w:r w:rsidRPr="005E0580">
              <w:rPr>
                <w:rFonts w:ascii="Andalus" w:hAnsi="Andalus" w:cs="Andalus"/>
                <w:b/>
                <w:bCs/>
                <w:color w:val="000000"/>
                <w:sz w:val="16"/>
                <w:szCs w:val="16"/>
              </w:rPr>
              <w:t> </w:t>
            </w:r>
          </w:p>
        </w:tc>
        <w:tc>
          <w:tcPr>
            <w:tcW w:w="2019" w:type="dxa"/>
            <w:tcBorders>
              <w:top w:val="nil"/>
              <w:left w:val="nil"/>
              <w:bottom w:val="single" w:sz="4" w:space="0" w:color="808080"/>
              <w:right w:val="nil"/>
            </w:tcBorders>
            <w:shd w:val="clear" w:color="000000" w:fill="000000"/>
            <w:noWrap/>
            <w:vAlign w:val="bottom"/>
            <w:hideMark/>
          </w:tcPr>
          <w:p w14:paraId="394C8FB3" w14:textId="77777777" w:rsidR="005E0580" w:rsidRPr="005E0580" w:rsidRDefault="005E0580" w:rsidP="005E0580">
            <w:pPr>
              <w:rPr>
                <w:rFonts w:ascii="Andalus" w:hAnsi="Andalus" w:cs="Andalus"/>
                <w:b/>
                <w:bCs/>
                <w:color w:val="000000"/>
                <w:sz w:val="16"/>
                <w:szCs w:val="16"/>
              </w:rPr>
            </w:pPr>
            <w:r w:rsidRPr="005E0580">
              <w:rPr>
                <w:rFonts w:ascii="Andalus" w:hAnsi="Andalus" w:cs="Andalus"/>
                <w:b/>
                <w:bCs/>
                <w:color w:val="000000"/>
                <w:sz w:val="16"/>
                <w:szCs w:val="16"/>
              </w:rPr>
              <w:t> </w:t>
            </w:r>
          </w:p>
        </w:tc>
        <w:tc>
          <w:tcPr>
            <w:tcW w:w="1460" w:type="dxa"/>
            <w:tcBorders>
              <w:top w:val="nil"/>
              <w:left w:val="nil"/>
              <w:bottom w:val="single" w:sz="4" w:space="0" w:color="808080"/>
              <w:right w:val="nil"/>
            </w:tcBorders>
            <w:shd w:val="clear" w:color="000000" w:fill="000000"/>
            <w:noWrap/>
            <w:vAlign w:val="bottom"/>
            <w:hideMark/>
          </w:tcPr>
          <w:p w14:paraId="4931A928" w14:textId="77777777" w:rsidR="005E0580" w:rsidRPr="005E0580" w:rsidRDefault="005E0580" w:rsidP="005E0580">
            <w:pPr>
              <w:rPr>
                <w:rFonts w:ascii="Andalus" w:hAnsi="Andalus" w:cs="Andalus"/>
                <w:b/>
                <w:bCs/>
                <w:color w:val="000000"/>
                <w:sz w:val="16"/>
                <w:szCs w:val="16"/>
              </w:rPr>
            </w:pPr>
            <w:r w:rsidRPr="005E0580">
              <w:rPr>
                <w:rFonts w:ascii="Andalus" w:hAnsi="Andalus" w:cs="Andalus"/>
                <w:b/>
                <w:bCs/>
                <w:color w:val="000000"/>
                <w:sz w:val="16"/>
                <w:szCs w:val="16"/>
              </w:rPr>
              <w:t> </w:t>
            </w:r>
          </w:p>
        </w:tc>
        <w:tc>
          <w:tcPr>
            <w:tcW w:w="1467" w:type="dxa"/>
            <w:tcBorders>
              <w:top w:val="nil"/>
              <w:left w:val="nil"/>
              <w:bottom w:val="single" w:sz="4" w:space="0" w:color="808080"/>
              <w:right w:val="nil"/>
            </w:tcBorders>
            <w:shd w:val="clear" w:color="000000" w:fill="000000"/>
            <w:noWrap/>
            <w:vAlign w:val="bottom"/>
            <w:hideMark/>
          </w:tcPr>
          <w:p w14:paraId="11334949" w14:textId="77777777" w:rsidR="005E0580" w:rsidRPr="005E0580" w:rsidRDefault="005E0580" w:rsidP="005E0580">
            <w:pPr>
              <w:rPr>
                <w:rFonts w:ascii="Andalus" w:hAnsi="Andalus" w:cs="Andalus"/>
                <w:b/>
                <w:bCs/>
                <w:color w:val="000000"/>
                <w:sz w:val="16"/>
                <w:szCs w:val="16"/>
              </w:rPr>
            </w:pPr>
            <w:r w:rsidRPr="005E0580">
              <w:rPr>
                <w:rFonts w:ascii="Andalus" w:hAnsi="Andalus" w:cs="Andalus"/>
                <w:b/>
                <w:bCs/>
                <w:color w:val="000000"/>
                <w:sz w:val="16"/>
                <w:szCs w:val="16"/>
              </w:rPr>
              <w:t> </w:t>
            </w:r>
          </w:p>
        </w:tc>
      </w:tr>
      <w:tr w:rsidR="005E0580" w:rsidRPr="005E0580" w14:paraId="73C63F06" w14:textId="77777777" w:rsidTr="00A977BF">
        <w:trPr>
          <w:trHeight w:val="600"/>
        </w:trPr>
        <w:tc>
          <w:tcPr>
            <w:tcW w:w="261" w:type="dxa"/>
            <w:tcBorders>
              <w:top w:val="nil"/>
              <w:left w:val="nil"/>
              <w:bottom w:val="nil"/>
              <w:right w:val="nil"/>
            </w:tcBorders>
            <w:shd w:val="clear" w:color="auto" w:fill="auto"/>
            <w:noWrap/>
            <w:vAlign w:val="bottom"/>
            <w:hideMark/>
          </w:tcPr>
          <w:p w14:paraId="4DFBA414" w14:textId="77777777" w:rsidR="005E0580" w:rsidRPr="005E0580" w:rsidRDefault="005E0580" w:rsidP="005E0580">
            <w:pPr>
              <w:rPr>
                <w:rFonts w:ascii="Andalus" w:hAnsi="Andalus" w:cs="Andalus"/>
                <w:b/>
                <w:bCs/>
                <w:color w:val="000000"/>
                <w:sz w:val="22"/>
                <w:szCs w:val="22"/>
              </w:rPr>
            </w:pPr>
          </w:p>
        </w:tc>
        <w:tc>
          <w:tcPr>
            <w:tcW w:w="2354" w:type="dxa"/>
            <w:gridSpan w:val="2"/>
            <w:tcBorders>
              <w:top w:val="single" w:sz="4" w:space="0" w:color="808080"/>
              <w:left w:val="nil"/>
              <w:bottom w:val="nil"/>
              <w:right w:val="nil"/>
            </w:tcBorders>
            <w:shd w:val="clear" w:color="000000" w:fill="D9D9D9"/>
            <w:noWrap/>
            <w:vAlign w:val="bottom"/>
            <w:hideMark/>
          </w:tcPr>
          <w:p w14:paraId="49D276B2" w14:textId="77777777"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xml:space="preserve">PROPERTY </w:t>
            </w:r>
          </w:p>
        </w:tc>
        <w:tc>
          <w:tcPr>
            <w:tcW w:w="2836" w:type="dxa"/>
            <w:tcBorders>
              <w:top w:val="nil"/>
              <w:left w:val="nil"/>
              <w:bottom w:val="single" w:sz="4" w:space="0" w:color="808080"/>
              <w:right w:val="nil"/>
            </w:tcBorders>
            <w:shd w:val="clear" w:color="auto" w:fill="auto"/>
            <w:noWrap/>
            <w:vAlign w:val="center"/>
            <w:hideMark/>
          </w:tcPr>
          <w:p w14:paraId="2A2065EE" w14:textId="6E0F0113"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xml:space="preserve">[ </w:t>
            </w:r>
            <w:proofErr w:type="gramStart"/>
            <w:r w:rsidRPr="005E0580">
              <w:rPr>
                <w:rFonts w:ascii="Andalus" w:hAnsi="Andalus" w:cs="Andalus"/>
                <w:b/>
                <w:bCs/>
                <w:color w:val="000000"/>
                <w:sz w:val="22"/>
                <w:szCs w:val="22"/>
              </w:rPr>
              <w:t xml:space="preserve">  ]</w:t>
            </w:r>
            <w:proofErr w:type="gramEnd"/>
            <w:r w:rsidRPr="005E0580">
              <w:rPr>
                <w:rFonts w:ascii="Andalus" w:hAnsi="Andalus" w:cs="Andalus"/>
                <w:b/>
                <w:bCs/>
                <w:color w:val="000000"/>
                <w:sz w:val="22"/>
                <w:szCs w:val="22"/>
              </w:rPr>
              <w:t xml:space="preserve"> HOME OWNER</w:t>
            </w:r>
          </w:p>
        </w:tc>
        <w:tc>
          <w:tcPr>
            <w:tcW w:w="2019" w:type="dxa"/>
            <w:tcBorders>
              <w:top w:val="nil"/>
              <w:left w:val="nil"/>
              <w:bottom w:val="single" w:sz="4" w:space="0" w:color="808080"/>
              <w:right w:val="nil"/>
            </w:tcBorders>
            <w:shd w:val="clear" w:color="auto" w:fill="auto"/>
            <w:noWrap/>
            <w:vAlign w:val="center"/>
            <w:hideMark/>
          </w:tcPr>
          <w:p w14:paraId="37F31814" w14:textId="77777777"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xml:space="preserve">[ </w:t>
            </w:r>
            <w:proofErr w:type="gramStart"/>
            <w:r w:rsidRPr="005E0580">
              <w:rPr>
                <w:rFonts w:ascii="Andalus" w:hAnsi="Andalus" w:cs="Andalus"/>
                <w:b/>
                <w:bCs/>
                <w:color w:val="000000"/>
                <w:sz w:val="22"/>
                <w:szCs w:val="22"/>
              </w:rPr>
              <w:t xml:space="preserve">  ]</w:t>
            </w:r>
            <w:proofErr w:type="gramEnd"/>
            <w:r w:rsidRPr="005E0580">
              <w:rPr>
                <w:rFonts w:ascii="Andalus" w:hAnsi="Andalus" w:cs="Andalus"/>
                <w:b/>
                <w:bCs/>
                <w:color w:val="000000"/>
                <w:sz w:val="22"/>
                <w:szCs w:val="22"/>
              </w:rPr>
              <w:t xml:space="preserve"> RENTER</w:t>
            </w:r>
          </w:p>
        </w:tc>
        <w:tc>
          <w:tcPr>
            <w:tcW w:w="1460" w:type="dxa"/>
            <w:tcBorders>
              <w:top w:val="nil"/>
              <w:left w:val="nil"/>
              <w:bottom w:val="single" w:sz="4" w:space="0" w:color="808080"/>
              <w:right w:val="nil"/>
            </w:tcBorders>
            <w:shd w:val="clear" w:color="auto" w:fill="auto"/>
            <w:noWrap/>
            <w:vAlign w:val="center"/>
            <w:hideMark/>
          </w:tcPr>
          <w:p w14:paraId="03EF8F16" w14:textId="77777777"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xml:space="preserve">[  </w:t>
            </w:r>
            <w:proofErr w:type="gramStart"/>
            <w:r w:rsidRPr="005E0580">
              <w:rPr>
                <w:rFonts w:ascii="Andalus" w:hAnsi="Andalus" w:cs="Andalus"/>
                <w:b/>
                <w:bCs/>
                <w:color w:val="000000"/>
                <w:sz w:val="22"/>
                <w:szCs w:val="22"/>
              </w:rPr>
              <w:t xml:space="preserve">  ]</w:t>
            </w:r>
            <w:proofErr w:type="gramEnd"/>
            <w:r w:rsidRPr="005E0580">
              <w:rPr>
                <w:rFonts w:ascii="Andalus" w:hAnsi="Andalus" w:cs="Andalus"/>
                <w:b/>
                <w:bCs/>
                <w:color w:val="000000"/>
                <w:sz w:val="22"/>
                <w:szCs w:val="22"/>
              </w:rPr>
              <w:t xml:space="preserve"> AGRI</w:t>
            </w:r>
          </w:p>
        </w:tc>
        <w:tc>
          <w:tcPr>
            <w:tcW w:w="1467" w:type="dxa"/>
            <w:tcBorders>
              <w:top w:val="nil"/>
              <w:left w:val="nil"/>
              <w:bottom w:val="single" w:sz="4" w:space="0" w:color="808080"/>
              <w:right w:val="nil"/>
            </w:tcBorders>
            <w:shd w:val="clear" w:color="auto" w:fill="auto"/>
            <w:noWrap/>
            <w:vAlign w:val="center"/>
            <w:hideMark/>
          </w:tcPr>
          <w:p w14:paraId="1850EDFA" w14:textId="77777777"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xml:space="preserve">[ </w:t>
            </w:r>
            <w:proofErr w:type="gramStart"/>
            <w:r w:rsidRPr="005E0580">
              <w:rPr>
                <w:rFonts w:ascii="Andalus" w:hAnsi="Andalus" w:cs="Andalus"/>
                <w:b/>
                <w:bCs/>
                <w:color w:val="000000"/>
                <w:sz w:val="22"/>
                <w:szCs w:val="22"/>
              </w:rPr>
              <w:t xml:space="preserve">  ]</w:t>
            </w:r>
            <w:proofErr w:type="gramEnd"/>
            <w:r w:rsidRPr="005E0580">
              <w:rPr>
                <w:rFonts w:ascii="Andalus" w:hAnsi="Andalus" w:cs="Andalus"/>
                <w:b/>
                <w:bCs/>
                <w:color w:val="000000"/>
                <w:sz w:val="22"/>
                <w:szCs w:val="22"/>
              </w:rPr>
              <w:t xml:space="preserve"> OTHER</w:t>
            </w:r>
          </w:p>
        </w:tc>
      </w:tr>
      <w:tr w:rsidR="005E0580" w:rsidRPr="005E0580" w14:paraId="6BE0E8ED" w14:textId="77777777" w:rsidTr="00A977BF">
        <w:trPr>
          <w:trHeight w:val="600"/>
        </w:trPr>
        <w:tc>
          <w:tcPr>
            <w:tcW w:w="261" w:type="dxa"/>
            <w:tcBorders>
              <w:top w:val="nil"/>
              <w:left w:val="nil"/>
              <w:bottom w:val="nil"/>
              <w:right w:val="nil"/>
            </w:tcBorders>
            <w:shd w:val="clear" w:color="auto" w:fill="auto"/>
            <w:noWrap/>
            <w:vAlign w:val="bottom"/>
            <w:hideMark/>
          </w:tcPr>
          <w:p w14:paraId="176CB3A8" w14:textId="77777777" w:rsidR="005E0580" w:rsidRPr="005E0580" w:rsidRDefault="005E0580" w:rsidP="005E0580">
            <w:pPr>
              <w:rPr>
                <w:rFonts w:ascii="Andalus" w:hAnsi="Andalus" w:cs="Andalus"/>
                <w:b/>
                <w:bCs/>
                <w:color w:val="000000"/>
                <w:sz w:val="22"/>
                <w:szCs w:val="22"/>
              </w:rPr>
            </w:pPr>
          </w:p>
        </w:tc>
        <w:tc>
          <w:tcPr>
            <w:tcW w:w="2354" w:type="dxa"/>
            <w:gridSpan w:val="2"/>
            <w:tcBorders>
              <w:top w:val="nil"/>
              <w:left w:val="nil"/>
              <w:bottom w:val="single" w:sz="4" w:space="0" w:color="808080"/>
              <w:right w:val="nil"/>
            </w:tcBorders>
            <w:shd w:val="clear" w:color="000000" w:fill="D9D9D9"/>
            <w:noWrap/>
            <w:hideMark/>
          </w:tcPr>
          <w:p w14:paraId="4034EBDA" w14:textId="77777777"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INFORMATION</w:t>
            </w:r>
          </w:p>
        </w:tc>
        <w:tc>
          <w:tcPr>
            <w:tcW w:w="2836" w:type="dxa"/>
            <w:tcBorders>
              <w:top w:val="nil"/>
              <w:left w:val="nil"/>
              <w:bottom w:val="single" w:sz="4" w:space="0" w:color="808080"/>
              <w:right w:val="nil"/>
            </w:tcBorders>
            <w:shd w:val="clear" w:color="auto" w:fill="auto"/>
            <w:noWrap/>
            <w:hideMark/>
          </w:tcPr>
          <w:p w14:paraId="4948F066" w14:textId="77777777" w:rsidR="005E0580" w:rsidRPr="005E0580" w:rsidRDefault="005E0580" w:rsidP="005E0580">
            <w:pPr>
              <w:rPr>
                <w:rFonts w:ascii="Andalus" w:hAnsi="Andalus" w:cs="Andalus"/>
                <w:b/>
                <w:bCs/>
                <w:color w:val="000000"/>
                <w:sz w:val="16"/>
                <w:szCs w:val="16"/>
              </w:rPr>
            </w:pPr>
            <w:r w:rsidRPr="005E0580">
              <w:rPr>
                <w:rFonts w:ascii="Andalus" w:hAnsi="Andalus" w:cs="Andalus"/>
                <w:b/>
                <w:bCs/>
                <w:color w:val="000000"/>
                <w:sz w:val="16"/>
                <w:szCs w:val="16"/>
              </w:rPr>
              <w:t>PURCHASED OR RENTING FROM:</w:t>
            </w:r>
          </w:p>
        </w:tc>
        <w:tc>
          <w:tcPr>
            <w:tcW w:w="2019" w:type="dxa"/>
            <w:tcBorders>
              <w:top w:val="nil"/>
              <w:left w:val="nil"/>
              <w:bottom w:val="single" w:sz="4" w:space="0" w:color="808080"/>
              <w:right w:val="nil"/>
            </w:tcBorders>
            <w:shd w:val="clear" w:color="auto" w:fill="auto"/>
            <w:noWrap/>
            <w:vAlign w:val="bottom"/>
            <w:hideMark/>
          </w:tcPr>
          <w:p w14:paraId="0E3B499B" w14:textId="77777777"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w:t>
            </w:r>
          </w:p>
        </w:tc>
        <w:tc>
          <w:tcPr>
            <w:tcW w:w="1460" w:type="dxa"/>
            <w:tcBorders>
              <w:top w:val="nil"/>
              <w:left w:val="nil"/>
              <w:bottom w:val="single" w:sz="4" w:space="0" w:color="808080"/>
              <w:right w:val="nil"/>
            </w:tcBorders>
            <w:shd w:val="clear" w:color="auto" w:fill="auto"/>
            <w:noWrap/>
            <w:vAlign w:val="bottom"/>
            <w:hideMark/>
          </w:tcPr>
          <w:p w14:paraId="13837CE7" w14:textId="77777777"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w:t>
            </w:r>
          </w:p>
        </w:tc>
        <w:tc>
          <w:tcPr>
            <w:tcW w:w="1467" w:type="dxa"/>
            <w:tcBorders>
              <w:top w:val="nil"/>
              <w:left w:val="nil"/>
              <w:bottom w:val="single" w:sz="4" w:space="0" w:color="808080"/>
              <w:right w:val="nil"/>
            </w:tcBorders>
            <w:shd w:val="clear" w:color="auto" w:fill="auto"/>
            <w:noWrap/>
            <w:vAlign w:val="bottom"/>
            <w:hideMark/>
          </w:tcPr>
          <w:p w14:paraId="365B693C" w14:textId="77777777"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w:t>
            </w:r>
          </w:p>
        </w:tc>
      </w:tr>
      <w:tr w:rsidR="005E0580" w:rsidRPr="005E0580" w14:paraId="2102DA44" w14:textId="77777777" w:rsidTr="00A977BF">
        <w:trPr>
          <w:trHeight w:val="188"/>
        </w:trPr>
        <w:tc>
          <w:tcPr>
            <w:tcW w:w="261" w:type="dxa"/>
            <w:tcBorders>
              <w:top w:val="nil"/>
              <w:left w:val="nil"/>
              <w:bottom w:val="nil"/>
              <w:right w:val="nil"/>
            </w:tcBorders>
            <w:shd w:val="clear" w:color="auto" w:fill="auto"/>
            <w:noWrap/>
            <w:vAlign w:val="bottom"/>
            <w:hideMark/>
          </w:tcPr>
          <w:p w14:paraId="2E54CCE7" w14:textId="77777777" w:rsidR="005E0580" w:rsidRPr="005E0580" w:rsidRDefault="005E0580" w:rsidP="005E0580">
            <w:pPr>
              <w:rPr>
                <w:rFonts w:ascii="Andalus" w:hAnsi="Andalus" w:cs="Andalus"/>
                <w:b/>
                <w:bCs/>
                <w:color w:val="000000"/>
                <w:sz w:val="16"/>
                <w:szCs w:val="16"/>
              </w:rPr>
            </w:pPr>
          </w:p>
        </w:tc>
        <w:tc>
          <w:tcPr>
            <w:tcW w:w="1274" w:type="dxa"/>
            <w:tcBorders>
              <w:top w:val="nil"/>
              <w:left w:val="nil"/>
              <w:bottom w:val="single" w:sz="4" w:space="0" w:color="808080"/>
              <w:right w:val="nil"/>
            </w:tcBorders>
            <w:shd w:val="clear" w:color="000000" w:fill="000000"/>
            <w:noWrap/>
            <w:vAlign w:val="bottom"/>
            <w:hideMark/>
          </w:tcPr>
          <w:p w14:paraId="064576B0" w14:textId="77777777" w:rsidR="005E0580" w:rsidRPr="005E0580" w:rsidRDefault="005E0580" w:rsidP="005E0580">
            <w:pPr>
              <w:rPr>
                <w:rFonts w:ascii="Andalus" w:hAnsi="Andalus" w:cs="Andalus"/>
                <w:b/>
                <w:bCs/>
                <w:color w:val="000000"/>
                <w:sz w:val="16"/>
                <w:szCs w:val="16"/>
              </w:rPr>
            </w:pPr>
            <w:r w:rsidRPr="005E0580">
              <w:rPr>
                <w:rFonts w:ascii="Andalus" w:hAnsi="Andalus" w:cs="Andalus"/>
                <w:b/>
                <w:bCs/>
                <w:color w:val="000000"/>
                <w:sz w:val="16"/>
                <w:szCs w:val="16"/>
              </w:rPr>
              <w:t> </w:t>
            </w:r>
          </w:p>
        </w:tc>
        <w:tc>
          <w:tcPr>
            <w:tcW w:w="1080" w:type="dxa"/>
            <w:tcBorders>
              <w:top w:val="nil"/>
              <w:left w:val="nil"/>
              <w:bottom w:val="single" w:sz="4" w:space="0" w:color="808080"/>
              <w:right w:val="nil"/>
            </w:tcBorders>
            <w:shd w:val="clear" w:color="000000" w:fill="000000"/>
            <w:noWrap/>
            <w:vAlign w:val="bottom"/>
            <w:hideMark/>
          </w:tcPr>
          <w:p w14:paraId="31E6FD54" w14:textId="77777777" w:rsidR="005E0580" w:rsidRPr="005E0580" w:rsidRDefault="005E0580" w:rsidP="005E0580">
            <w:pPr>
              <w:rPr>
                <w:rFonts w:ascii="Andalus" w:hAnsi="Andalus" w:cs="Andalus"/>
                <w:b/>
                <w:bCs/>
                <w:color w:val="000000"/>
                <w:sz w:val="16"/>
                <w:szCs w:val="16"/>
              </w:rPr>
            </w:pPr>
            <w:r w:rsidRPr="005E0580">
              <w:rPr>
                <w:rFonts w:ascii="Andalus" w:hAnsi="Andalus" w:cs="Andalus"/>
                <w:b/>
                <w:bCs/>
                <w:color w:val="000000"/>
                <w:sz w:val="16"/>
                <w:szCs w:val="16"/>
              </w:rPr>
              <w:t> </w:t>
            </w:r>
          </w:p>
        </w:tc>
        <w:tc>
          <w:tcPr>
            <w:tcW w:w="2836" w:type="dxa"/>
            <w:tcBorders>
              <w:top w:val="nil"/>
              <w:left w:val="nil"/>
              <w:bottom w:val="single" w:sz="4" w:space="0" w:color="808080"/>
              <w:right w:val="nil"/>
            </w:tcBorders>
            <w:shd w:val="clear" w:color="000000" w:fill="000000"/>
            <w:noWrap/>
            <w:vAlign w:val="bottom"/>
            <w:hideMark/>
          </w:tcPr>
          <w:p w14:paraId="05914C9F" w14:textId="77777777" w:rsidR="005E0580" w:rsidRPr="005E0580" w:rsidRDefault="005E0580" w:rsidP="005E0580">
            <w:pPr>
              <w:rPr>
                <w:rFonts w:ascii="Andalus" w:hAnsi="Andalus" w:cs="Andalus"/>
                <w:b/>
                <w:bCs/>
                <w:color w:val="000000"/>
                <w:sz w:val="16"/>
                <w:szCs w:val="16"/>
              </w:rPr>
            </w:pPr>
            <w:r w:rsidRPr="005E0580">
              <w:rPr>
                <w:rFonts w:ascii="Andalus" w:hAnsi="Andalus" w:cs="Andalus"/>
                <w:b/>
                <w:bCs/>
                <w:color w:val="000000"/>
                <w:sz w:val="16"/>
                <w:szCs w:val="16"/>
              </w:rPr>
              <w:t> </w:t>
            </w:r>
          </w:p>
        </w:tc>
        <w:tc>
          <w:tcPr>
            <w:tcW w:w="2019" w:type="dxa"/>
            <w:tcBorders>
              <w:top w:val="nil"/>
              <w:left w:val="nil"/>
              <w:bottom w:val="single" w:sz="4" w:space="0" w:color="808080"/>
              <w:right w:val="nil"/>
            </w:tcBorders>
            <w:shd w:val="clear" w:color="000000" w:fill="000000"/>
            <w:noWrap/>
            <w:vAlign w:val="bottom"/>
            <w:hideMark/>
          </w:tcPr>
          <w:p w14:paraId="32351FB8" w14:textId="77777777" w:rsidR="005E0580" w:rsidRPr="005E0580" w:rsidRDefault="005E0580" w:rsidP="005E0580">
            <w:pPr>
              <w:rPr>
                <w:rFonts w:ascii="Andalus" w:hAnsi="Andalus" w:cs="Andalus"/>
                <w:b/>
                <w:bCs/>
                <w:color w:val="000000"/>
                <w:sz w:val="16"/>
                <w:szCs w:val="16"/>
              </w:rPr>
            </w:pPr>
            <w:r w:rsidRPr="005E0580">
              <w:rPr>
                <w:rFonts w:ascii="Andalus" w:hAnsi="Andalus" w:cs="Andalus"/>
                <w:b/>
                <w:bCs/>
                <w:color w:val="000000"/>
                <w:sz w:val="16"/>
                <w:szCs w:val="16"/>
              </w:rPr>
              <w:t> </w:t>
            </w:r>
          </w:p>
        </w:tc>
        <w:tc>
          <w:tcPr>
            <w:tcW w:w="1460" w:type="dxa"/>
            <w:tcBorders>
              <w:top w:val="nil"/>
              <w:left w:val="nil"/>
              <w:bottom w:val="single" w:sz="4" w:space="0" w:color="808080"/>
              <w:right w:val="nil"/>
            </w:tcBorders>
            <w:shd w:val="clear" w:color="000000" w:fill="000000"/>
            <w:noWrap/>
            <w:vAlign w:val="bottom"/>
            <w:hideMark/>
          </w:tcPr>
          <w:p w14:paraId="3B0E92E9" w14:textId="77777777" w:rsidR="005E0580" w:rsidRPr="005E0580" w:rsidRDefault="005E0580" w:rsidP="005E0580">
            <w:pPr>
              <w:rPr>
                <w:rFonts w:ascii="Andalus" w:hAnsi="Andalus" w:cs="Andalus"/>
                <w:b/>
                <w:bCs/>
                <w:color w:val="000000"/>
                <w:sz w:val="16"/>
                <w:szCs w:val="16"/>
              </w:rPr>
            </w:pPr>
            <w:r w:rsidRPr="005E0580">
              <w:rPr>
                <w:rFonts w:ascii="Andalus" w:hAnsi="Andalus" w:cs="Andalus"/>
                <w:b/>
                <w:bCs/>
                <w:color w:val="000000"/>
                <w:sz w:val="16"/>
                <w:szCs w:val="16"/>
              </w:rPr>
              <w:t> </w:t>
            </w:r>
          </w:p>
        </w:tc>
        <w:tc>
          <w:tcPr>
            <w:tcW w:w="1467" w:type="dxa"/>
            <w:tcBorders>
              <w:top w:val="nil"/>
              <w:left w:val="nil"/>
              <w:bottom w:val="single" w:sz="4" w:space="0" w:color="808080"/>
              <w:right w:val="nil"/>
            </w:tcBorders>
            <w:shd w:val="clear" w:color="000000" w:fill="000000"/>
            <w:noWrap/>
            <w:vAlign w:val="bottom"/>
            <w:hideMark/>
          </w:tcPr>
          <w:p w14:paraId="3926CFE8" w14:textId="77777777" w:rsidR="005E0580" w:rsidRPr="005E0580" w:rsidRDefault="005E0580" w:rsidP="005E0580">
            <w:pPr>
              <w:rPr>
                <w:rFonts w:ascii="Andalus" w:hAnsi="Andalus" w:cs="Andalus"/>
                <w:b/>
                <w:bCs/>
                <w:color w:val="000000"/>
                <w:sz w:val="16"/>
                <w:szCs w:val="16"/>
              </w:rPr>
            </w:pPr>
            <w:r w:rsidRPr="005E0580">
              <w:rPr>
                <w:rFonts w:ascii="Andalus" w:hAnsi="Andalus" w:cs="Andalus"/>
                <w:b/>
                <w:bCs/>
                <w:color w:val="000000"/>
                <w:sz w:val="16"/>
                <w:szCs w:val="16"/>
              </w:rPr>
              <w:t> </w:t>
            </w:r>
          </w:p>
        </w:tc>
      </w:tr>
      <w:tr w:rsidR="005E0580" w:rsidRPr="005E0580" w14:paraId="39AC4E92" w14:textId="77777777" w:rsidTr="00A977BF">
        <w:trPr>
          <w:trHeight w:val="600"/>
        </w:trPr>
        <w:tc>
          <w:tcPr>
            <w:tcW w:w="261" w:type="dxa"/>
            <w:tcBorders>
              <w:top w:val="nil"/>
              <w:left w:val="nil"/>
              <w:bottom w:val="nil"/>
              <w:right w:val="nil"/>
            </w:tcBorders>
            <w:shd w:val="clear" w:color="auto" w:fill="auto"/>
            <w:noWrap/>
            <w:vAlign w:val="bottom"/>
            <w:hideMark/>
          </w:tcPr>
          <w:p w14:paraId="057C1429" w14:textId="77777777" w:rsidR="005E0580" w:rsidRPr="005E0580" w:rsidRDefault="005E0580" w:rsidP="005E0580">
            <w:pPr>
              <w:rPr>
                <w:rFonts w:ascii="Andalus" w:hAnsi="Andalus" w:cs="Andalus"/>
                <w:b/>
                <w:bCs/>
                <w:color w:val="000000"/>
                <w:sz w:val="22"/>
                <w:szCs w:val="22"/>
              </w:rPr>
            </w:pPr>
          </w:p>
        </w:tc>
        <w:tc>
          <w:tcPr>
            <w:tcW w:w="2354" w:type="dxa"/>
            <w:gridSpan w:val="2"/>
            <w:tcBorders>
              <w:top w:val="single" w:sz="4" w:space="0" w:color="808080"/>
              <w:left w:val="nil"/>
              <w:bottom w:val="single" w:sz="4" w:space="0" w:color="808080"/>
              <w:right w:val="nil"/>
            </w:tcBorders>
            <w:shd w:val="clear" w:color="000000" w:fill="D9D9D9"/>
            <w:noWrap/>
            <w:vAlign w:val="center"/>
            <w:hideMark/>
          </w:tcPr>
          <w:p w14:paraId="041E17E1" w14:textId="77777777"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PREVIOUS ADDRESS</w:t>
            </w:r>
          </w:p>
        </w:tc>
        <w:tc>
          <w:tcPr>
            <w:tcW w:w="2836" w:type="dxa"/>
            <w:tcBorders>
              <w:top w:val="nil"/>
              <w:left w:val="nil"/>
              <w:bottom w:val="single" w:sz="4" w:space="0" w:color="808080"/>
              <w:right w:val="nil"/>
            </w:tcBorders>
            <w:shd w:val="clear" w:color="auto" w:fill="auto"/>
            <w:noWrap/>
            <w:vAlign w:val="bottom"/>
            <w:hideMark/>
          </w:tcPr>
          <w:p w14:paraId="1186C1F2" w14:textId="77777777"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w:t>
            </w:r>
          </w:p>
        </w:tc>
        <w:tc>
          <w:tcPr>
            <w:tcW w:w="2019" w:type="dxa"/>
            <w:tcBorders>
              <w:top w:val="nil"/>
              <w:left w:val="nil"/>
              <w:bottom w:val="single" w:sz="4" w:space="0" w:color="808080"/>
              <w:right w:val="nil"/>
            </w:tcBorders>
            <w:shd w:val="clear" w:color="auto" w:fill="auto"/>
            <w:noWrap/>
          </w:tcPr>
          <w:p w14:paraId="79CB2505" w14:textId="09CA9319" w:rsidR="005E0580" w:rsidRPr="005E0580" w:rsidRDefault="005E0580" w:rsidP="005E0580">
            <w:pPr>
              <w:rPr>
                <w:rFonts w:ascii="Andalus" w:hAnsi="Andalus" w:cs="Andalus"/>
                <w:b/>
                <w:bCs/>
                <w:color w:val="000000"/>
                <w:sz w:val="16"/>
                <w:szCs w:val="16"/>
              </w:rPr>
            </w:pPr>
          </w:p>
        </w:tc>
        <w:tc>
          <w:tcPr>
            <w:tcW w:w="1460" w:type="dxa"/>
            <w:tcBorders>
              <w:top w:val="nil"/>
              <w:left w:val="nil"/>
              <w:bottom w:val="single" w:sz="4" w:space="0" w:color="808080"/>
              <w:right w:val="nil"/>
            </w:tcBorders>
            <w:shd w:val="clear" w:color="auto" w:fill="auto"/>
            <w:noWrap/>
          </w:tcPr>
          <w:p w14:paraId="0158354B" w14:textId="29A06835" w:rsidR="005E0580" w:rsidRPr="005E0580" w:rsidRDefault="005E0580" w:rsidP="005E0580">
            <w:pPr>
              <w:rPr>
                <w:rFonts w:ascii="Andalus" w:hAnsi="Andalus" w:cs="Andalus"/>
                <w:b/>
                <w:bCs/>
                <w:color w:val="000000"/>
                <w:sz w:val="16"/>
                <w:szCs w:val="16"/>
              </w:rPr>
            </w:pPr>
          </w:p>
        </w:tc>
        <w:tc>
          <w:tcPr>
            <w:tcW w:w="1467" w:type="dxa"/>
            <w:tcBorders>
              <w:top w:val="nil"/>
              <w:left w:val="nil"/>
              <w:bottom w:val="single" w:sz="4" w:space="0" w:color="808080"/>
              <w:right w:val="nil"/>
            </w:tcBorders>
            <w:shd w:val="clear" w:color="auto" w:fill="auto"/>
            <w:noWrap/>
          </w:tcPr>
          <w:p w14:paraId="3001371E" w14:textId="6897FBB6" w:rsidR="005E0580" w:rsidRPr="005E0580" w:rsidRDefault="005E0580" w:rsidP="005E0580">
            <w:pPr>
              <w:rPr>
                <w:rFonts w:ascii="Andalus" w:hAnsi="Andalus" w:cs="Andalus"/>
                <w:b/>
                <w:bCs/>
                <w:color w:val="000000"/>
                <w:sz w:val="16"/>
                <w:szCs w:val="16"/>
              </w:rPr>
            </w:pPr>
          </w:p>
        </w:tc>
      </w:tr>
      <w:tr w:rsidR="005E0580" w:rsidRPr="005E0580" w14:paraId="41E0F69C" w14:textId="77777777" w:rsidTr="00A977BF">
        <w:trPr>
          <w:trHeight w:val="300"/>
        </w:trPr>
        <w:tc>
          <w:tcPr>
            <w:tcW w:w="261" w:type="dxa"/>
            <w:tcBorders>
              <w:top w:val="nil"/>
              <w:left w:val="nil"/>
              <w:bottom w:val="nil"/>
              <w:right w:val="nil"/>
            </w:tcBorders>
            <w:shd w:val="clear" w:color="auto" w:fill="auto"/>
            <w:noWrap/>
            <w:vAlign w:val="bottom"/>
            <w:hideMark/>
          </w:tcPr>
          <w:p w14:paraId="224EFFC2" w14:textId="77777777" w:rsidR="005E0580" w:rsidRPr="005E0580" w:rsidRDefault="005E0580" w:rsidP="005E0580">
            <w:pPr>
              <w:rPr>
                <w:rFonts w:ascii="Andalus" w:hAnsi="Andalus" w:cs="Andalus"/>
                <w:b/>
                <w:bCs/>
                <w:color w:val="000000"/>
                <w:sz w:val="16"/>
                <w:szCs w:val="16"/>
              </w:rPr>
            </w:pPr>
          </w:p>
        </w:tc>
        <w:tc>
          <w:tcPr>
            <w:tcW w:w="2354" w:type="dxa"/>
            <w:gridSpan w:val="2"/>
            <w:tcBorders>
              <w:top w:val="single" w:sz="4" w:space="0" w:color="808080"/>
              <w:left w:val="nil"/>
              <w:bottom w:val="nil"/>
              <w:right w:val="nil"/>
            </w:tcBorders>
            <w:shd w:val="clear" w:color="000000" w:fill="D9D9D9"/>
            <w:noWrap/>
            <w:vAlign w:val="center"/>
            <w:hideMark/>
          </w:tcPr>
          <w:p w14:paraId="4BB68700" w14:textId="77777777" w:rsidR="005E0580" w:rsidRPr="00A977BF" w:rsidRDefault="005E0580" w:rsidP="005E0580">
            <w:pPr>
              <w:rPr>
                <w:rFonts w:ascii="Andalus" w:hAnsi="Andalus" w:cs="Andalus"/>
                <w:b/>
                <w:bCs/>
                <w:color w:val="000000"/>
                <w:sz w:val="16"/>
                <w:szCs w:val="16"/>
              </w:rPr>
            </w:pPr>
            <w:r w:rsidRPr="00A977BF">
              <w:rPr>
                <w:rFonts w:ascii="Andalus" w:hAnsi="Andalus" w:cs="Andalus"/>
                <w:b/>
                <w:bCs/>
                <w:color w:val="000000"/>
                <w:sz w:val="16"/>
                <w:szCs w:val="16"/>
              </w:rPr>
              <w:t>PREVIOUS WATER</w:t>
            </w:r>
          </w:p>
        </w:tc>
        <w:tc>
          <w:tcPr>
            <w:tcW w:w="7782" w:type="dxa"/>
            <w:gridSpan w:val="4"/>
            <w:vMerge w:val="restart"/>
            <w:tcBorders>
              <w:top w:val="single" w:sz="4" w:space="0" w:color="808080"/>
              <w:left w:val="nil"/>
              <w:bottom w:val="single" w:sz="4" w:space="0" w:color="808080"/>
              <w:right w:val="nil"/>
            </w:tcBorders>
            <w:shd w:val="clear" w:color="auto" w:fill="auto"/>
            <w:noWrap/>
            <w:vAlign w:val="bottom"/>
            <w:hideMark/>
          </w:tcPr>
          <w:p w14:paraId="3465D674" w14:textId="77777777"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w:t>
            </w:r>
          </w:p>
        </w:tc>
      </w:tr>
      <w:tr w:rsidR="005E0580" w:rsidRPr="005E0580" w14:paraId="082E8604" w14:textId="77777777" w:rsidTr="00A977BF">
        <w:trPr>
          <w:trHeight w:val="300"/>
        </w:trPr>
        <w:tc>
          <w:tcPr>
            <w:tcW w:w="261" w:type="dxa"/>
            <w:tcBorders>
              <w:top w:val="nil"/>
              <w:left w:val="nil"/>
              <w:bottom w:val="nil"/>
              <w:right w:val="nil"/>
            </w:tcBorders>
            <w:shd w:val="clear" w:color="auto" w:fill="auto"/>
            <w:noWrap/>
            <w:vAlign w:val="bottom"/>
            <w:hideMark/>
          </w:tcPr>
          <w:p w14:paraId="6E6189AC" w14:textId="77777777" w:rsidR="005E0580" w:rsidRPr="005E0580" w:rsidRDefault="005E0580" w:rsidP="005E0580">
            <w:pPr>
              <w:rPr>
                <w:rFonts w:ascii="Andalus" w:hAnsi="Andalus" w:cs="Andalus"/>
                <w:b/>
                <w:bCs/>
                <w:color w:val="000000"/>
                <w:sz w:val="22"/>
                <w:szCs w:val="22"/>
              </w:rPr>
            </w:pPr>
          </w:p>
        </w:tc>
        <w:tc>
          <w:tcPr>
            <w:tcW w:w="2354" w:type="dxa"/>
            <w:gridSpan w:val="2"/>
            <w:tcBorders>
              <w:top w:val="nil"/>
              <w:left w:val="nil"/>
              <w:bottom w:val="single" w:sz="4" w:space="0" w:color="808080"/>
              <w:right w:val="nil"/>
            </w:tcBorders>
            <w:shd w:val="clear" w:color="000000" w:fill="D9D9D9"/>
            <w:noWrap/>
            <w:vAlign w:val="center"/>
            <w:hideMark/>
          </w:tcPr>
          <w:p w14:paraId="2EEB84DF" w14:textId="77777777" w:rsidR="005E0580" w:rsidRPr="00A977BF" w:rsidRDefault="005E0580" w:rsidP="005E0580">
            <w:pPr>
              <w:rPr>
                <w:rFonts w:ascii="Andalus" w:hAnsi="Andalus" w:cs="Andalus"/>
                <w:b/>
                <w:bCs/>
                <w:color w:val="000000"/>
                <w:sz w:val="16"/>
                <w:szCs w:val="16"/>
              </w:rPr>
            </w:pPr>
            <w:r w:rsidRPr="00A977BF">
              <w:rPr>
                <w:rFonts w:ascii="Andalus" w:hAnsi="Andalus" w:cs="Andalus"/>
                <w:b/>
                <w:bCs/>
                <w:color w:val="000000"/>
                <w:sz w:val="16"/>
                <w:szCs w:val="16"/>
              </w:rPr>
              <w:t>SERVICE PROVIDER</w:t>
            </w:r>
          </w:p>
        </w:tc>
        <w:tc>
          <w:tcPr>
            <w:tcW w:w="7782" w:type="dxa"/>
            <w:gridSpan w:val="4"/>
            <w:vMerge/>
            <w:tcBorders>
              <w:top w:val="single" w:sz="4" w:space="0" w:color="808080"/>
              <w:left w:val="nil"/>
              <w:bottom w:val="single" w:sz="4" w:space="0" w:color="808080"/>
              <w:right w:val="nil"/>
            </w:tcBorders>
            <w:vAlign w:val="center"/>
            <w:hideMark/>
          </w:tcPr>
          <w:p w14:paraId="1C551C61" w14:textId="77777777" w:rsidR="005E0580" w:rsidRPr="005E0580" w:rsidRDefault="005E0580" w:rsidP="005E0580">
            <w:pPr>
              <w:rPr>
                <w:rFonts w:ascii="Andalus" w:hAnsi="Andalus" w:cs="Andalus"/>
                <w:b/>
                <w:bCs/>
                <w:color w:val="000000"/>
                <w:sz w:val="22"/>
                <w:szCs w:val="22"/>
              </w:rPr>
            </w:pPr>
          </w:p>
        </w:tc>
      </w:tr>
      <w:tr w:rsidR="005E0580" w:rsidRPr="005E0580" w14:paraId="02170278" w14:textId="77777777" w:rsidTr="00A977BF">
        <w:trPr>
          <w:trHeight w:val="125"/>
        </w:trPr>
        <w:tc>
          <w:tcPr>
            <w:tcW w:w="261" w:type="dxa"/>
            <w:tcBorders>
              <w:top w:val="nil"/>
              <w:left w:val="nil"/>
              <w:bottom w:val="nil"/>
              <w:right w:val="nil"/>
            </w:tcBorders>
            <w:shd w:val="clear" w:color="auto" w:fill="auto"/>
            <w:noWrap/>
            <w:vAlign w:val="bottom"/>
            <w:hideMark/>
          </w:tcPr>
          <w:p w14:paraId="7BD7F395" w14:textId="77777777" w:rsidR="005E0580" w:rsidRPr="005E0580" w:rsidRDefault="005E0580" w:rsidP="005E0580">
            <w:pPr>
              <w:rPr>
                <w:rFonts w:ascii="Andalus" w:hAnsi="Andalus" w:cs="Andalus"/>
                <w:b/>
                <w:bCs/>
                <w:color w:val="000000"/>
                <w:sz w:val="16"/>
                <w:szCs w:val="16"/>
              </w:rPr>
            </w:pPr>
          </w:p>
        </w:tc>
        <w:tc>
          <w:tcPr>
            <w:tcW w:w="1274" w:type="dxa"/>
            <w:tcBorders>
              <w:top w:val="nil"/>
              <w:left w:val="nil"/>
              <w:bottom w:val="single" w:sz="4" w:space="0" w:color="808080"/>
              <w:right w:val="nil"/>
            </w:tcBorders>
            <w:shd w:val="clear" w:color="000000" w:fill="000000"/>
            <w:noWrap/>
            <w:vAlign w:val="bottom"/>
            <w:hideMark/>
          </w:tcPr>
          <w:p w14:paraId="26A89ACF" w14:textId="77777777" w:rsidR="005E0580" w:rsidRPr="005E0580" w:rsidRDefault="005E0580" w:rsidP="005E0580">
            <w:pPr>
              <w:rPr>
                <w:rFonts w:ascii="Andalus" w:hAnsi="Andalus" w:cs="Andalus"/>
                <w:b/>
                <w:bCs/>
                <w:color w:val="000000"/>
                <w:sz w:val="16"/>
                <w:szCs w:val="16"/>
              </w:rPr>
            </w:pPr>
            <w:r w:rsidRPr="005E0580">
              <w:rPr>
                <w:rFonts w:ascii="Andalus" w:hAnsi="Andalus" w:cs="Andalus"/>
                <w:b/>
                <w:bCs/>
                <w:color w:val="000000"/>
                <w:sz w:val="16"/>
                <w:szCs w:val="16"/>
              </w:rPr>
              <w:t> </w:t>
            </w:r>
          </w:p>
        </w:tc>
        <w:tc>
          <w:tcPr>
            <w:tcW w:w="1080" w:type="dxa"/>
            <w:tcBorders>
              <w:top w:val="nil"/>
              <w:left w:val="nil"/>
              <w:bottom w:val="single" w:sz="4" w:space="0" w:color="808080"/>
              <w:right w:val="nil"/>
            </w:tcBorders>
            <w:shd w:val="clear" w:color="000000" w:fill="000000"/>
            <w:noWrap/>
            <w:vAlign w:val="bottom"/>
            <w:hideMark/>
          </w:tcPr>
          <w:p w14:paraId="2D47BE75" w14:textId="77777777" w:rsidR="005E0580" w:rsidRPr="005E0580" w:rsidRDefault="005E0580" w:rsidP="005E0580">
            <w:pPr>
              <w:rPr>
                <w:rFonts w:ascii="Andalus" w:hAnsi="Andalus" w:cs="Andalus"/>
                <w:b/>
                <w:bCs/>
                <w:color w:val="000000"/>
                <w:sz w:val="16"/>
                <w:szCs w:val="16"/>
              </w:rPr>
            </w:pPr>
            <w:r w:rsidRPr="005E0580">
              <w:rPr>
                <w:rFonts w:ascii="Andalus" w:hAnsi="Andalus" w:cs="Andalus"/>
                <w:b/>
                <w:bCs/>
                <w:color w:val="000000"/>
                <w:sz w:val="16"/>
                <w:szCs w:val="16"/>
              </w:rPr>
              <w:t> </w:t>
            </w:r>
          </w:p>
        </w:tc>
        <w:tc>
          <w:tcPr>
            <w:tcW w:w="2836" w:type="dxa"/>
            <w:tcBorders>
              <w:top w:val="nil"/>
              <w:left w:val="nil"/>
              <w:bottom w:val="single" w:sz="4" w:space="0" w:color="808080"/>
              <w:right w:val="nil"/>
            </w:tcBorders>
            <w:shd w:val="clear" w:color="000000" w:fill="000000"/>
            <w:noWrap/>
            <w:vAlign w:val="bottom"/>
            <w:hideMark/>
          </w:tcPr>
          <w:p w14:paraId="34625E61" w14:textId="77777777" w:rsidR="005E0580" w:rsidRPr="005E0580" w:rsidRDefault="005E0580" w:rsidP="005E0580">
            <w:pPr>
              <w:rPr>
                <w:rFonts w:ascii="Andalus" w:hAnsi="Andalus" w:cs="Andalus"/>
                <w:b/>
                <w:bCs/>
                <w:color w:val="000000"/>
                <w:sz w:val="16"/>
                <w:szCs w:val="16"/>
              </w:rPr>
            </w:pPr>
            <w:r w:rsidRPr="005E0580">
              <w:rPr>
                <w:rFonts w:ascii="Andalus" w:hAnsi="Andalus" w:cs="Andalus"/>
                <w:b/>
                <w:bCs/>
                <w:color w:val="000000"/>
                <w:sz w:val="16"/>
                <w:szCs w:val="16"/>
              </w:rPr>
              <w:t> </w:t>
            </w:r>
          </w:p>
        </w:tc>
        <w:tc>
          <w:tcPr>
            <w:tcW w:w="2019" w:type="dxa"/>
            <w:tcBorders>
              <w:top w:val="nil"/>
              <w:left w:val="nil"/>
              <w:bottom w:val="single" w:sz="4" w:space="0" w:color="808080"/>
              <w:right w:val="nil"/>
            </w:tcBorders>
            <w:shd w:val="clear" w:color="000000" w:fill="000000"/>
            <w:noWrap/>
            <w:vAlign w:val="bottom"/>
            <w:hideMark/>
          </w:tcPr>
          <w:p w14:paraId="3CCB7AD7" w14:textId="77777777" w:rsidR="005E0580" w:rsidRPr="005E0580" w:rsidRDefault="005E0580" w:rsidP="005E0580">
            <w:pPr>
              <w:rPr>
                <w:rFonts w:ascii="Andalus" w:hAnsi="Andalus" w:cs="Andalus"/>
                <w:b/>
                <w:bCs/>
                <w:color w:val="000000"/>
                <w:sz w:val="16"/>
                <w:szCs w:val="16"/>
              </w:rPr>
            </w:pPr>
            <w:r w:rsidRPr="005E0580">
              <w:rPr>
                <w:rFonts w:ascii="Andalus" w:hAnsi="Andalus" w:cs="Andalus"/>
                <w:b/>
                <w:bCs/>
                <w:color w:val="000000"/>
                <w:sz w:val="16"/>
                <w:szCs w:val="16"/>
              </w:rPr>
              <w:t> </w:t>
            </w:r>
          </w:p>
        </w:tc>
        <w:tc>
          <w:tcPr>
            <w:tcW w:w="1460" w:type="dxa"/>
            <w:tcBorders>
              <w:top w:val="nil"/>
              <w:left w:val="nil"/>
              <w:bottom w:val="single" w:sz="4" w:space="0" w:color="808080"/>
              <w:right w:val="nil"/>
            </w:tcBorders>
            <w:shd w:val="clear" w:color="000000" w:fill="000000"/>
            <w:noWrap/>
            <w:vAlign w:val="bottom"/>
            <w:hideMark/>
          </w:tcPr>
          <w:p w14:paraId="65346E82" w14:textId="77777777" w:rsidR="005E0580" w:rsidRPr="005E0580" w:rsidRDefault="005E0580" w:rsidP="005E0580">
            <w:pPr>
              <w:rPr>
                <w:rFonts w:ascii="Andalus" w:hAnsi="Andalus" w:cs="Andalus"/>
                <w:b/>
                <w:bCs/>
                <w:color w:val="000000"/>
                <w:sz w:val="16"/>
                <w:szCs w:val="16"/>
              </w:rPr>
            </w:pPr>
            <w:r w:rsidRPr="005E0580">
              <w:rPr>
                <w:rFonts w:ascii="Andalus" w:hAnsi="Andalus" w:cs="Andalus"/>
                <w:b/>
                <w:bCs/>
                <w:color w:val="000000"/>
                <w:sz w:val="16"/>
                <w:szCs w:val="16"/>
              </w:rPr>
              <w:t> </w:t>
            </w:r>
          </w:p>
        </w:tc>
        <w:tc>
          <w:tcPr>
            <w:tcW w:w="1467" w:type="dxa"/>
            <w:tcBorders>
              <w:top w:val="nil"/>
              <w:left w:val="nil"/>
              <w:bottom w:val="single" w:sz="4" w:space="0" w:color="808080"/>
              <w:right w:val="nil"/>
            </w:tcBorders>
            <w:shd w:val="clear" w:color="000000" w:fill="000000"/>
            <w:noWrap/>
            <w:vAlign w:val="bottom"/>
            <w:hideMark/>
          </w:tcPr>
          <w:p w14:paraId="27805A5A" w14:textId="77777777" w:rsidR="005E0580" w:rsidRPr="005E0580" w:rsidRDefault="005E0580" w:rsidP="005E0580">
            <w:pPr>
              <w:rPr>
                <w:rFonts w:ascii="Andalus" w:hAnsi="Andalus" w:cs="Andalus"/>
                <w:b/>
                <w:bCs/>
                <w:color w:val="000000"/>
                <w:sz w:val="16"/>
                <w:szCs w:val="16"/>
              </w:rPr>
            </w:pPr>
            <w:r w:rsidRPr="005E0580">
              <w:rPr>
                <w:rFonts w:ascii="Andalus" w:hAnsi="Andalus" w:cs="Andalus"/>
                <w:b/>
                <w:bCs/>
                <w:color w:val="000000"/>
                <w:sz w:val="16"/>
                <w:szCs w:val="16"/>
              </w:rPr>
              <w:t> </w:t>
            </w:r>
          </w:p>
        </w:tc>
      </w:tr>
      <w:tr w:rsidR="005E0580" w:rsidRPr="005E0580" w14:paraId="09E2B728" w14:textId="77777777" w:rsidTr="00146B2A">
        <w:trPr>
          <w:trHeight w:val="737"/>
        </w:trPr>
        <w:tc>
          <w:tcPr>
            <w:tcW w:w="261" w:type="dxa"/>
            <w:tcBorders>
              <w:top w:val="nil"/>
              <w:left w:val="nil"/>
              <w:bottom w:val="nil"/>
              <w:right w:val="nil"/>
            </w:tcBorders>
            <w:shd w:val="clear" w:color="auto" w:fill="auto"/>
            <w:noWrap/>
            <w:vAlign w:val="bottom"/>
            <w:hideMark/>
          </w:tcPr>
          <w:p w14:paraId="47C66BEB" w14:textId="77777777" w:rsidR="005E0580" w:rsidRPr="005E0580" w:rsidRDefault="005E0580" w:rsidP="005E0580">
            <w:pPr>
              <w:rPr>
                <w:rFonts w:ascii="Andalus" w:hAnsi="Andalus" w:cs="Andalus"/>
                <w:b/>
                <w:bCs/>
                <w:color w:val="000000"/>
                <w:sz w:val="22"/>
                <w:szCs w:val="22"/>
              </w:rPr>
            </w:pPr>
          </w:p>
        </w:tc>
        <w:tc>
          <w:tcPr>
            <w:tcW w:w="2354" w:type="dxa"/>
            <w:gridSpan w:val="2"/>
            <w:tcBorders>
              <w:top w:val="single" w:sz="4" w:space="0" w:color="808080"/>
              <w:left w:val="nil"/>
              <w:bottom w:val="single" w:sz="4" w:space="0" w:color="808080"/>
              <w:right w:val="nil"/>
            </w:tcBorders>
            <w:shd w:val="clear" w:color="000000" w:fill="D9D9D9"/>
            <w:noWrap/>
            <w:vAlign w:val="center"/>
            <w:hideMark/>
          </w:tcPr>
          <w:p w14:paraId="2226E44D" w14:textId="77777777" w:rsidR="005E0580" w:rsidRPr="005E0580" w:rsidRDefault="005E0580" w:rsidP="005E0580">
            <w:pPr>
              <w:rPr>
                <w:rFonts w:ascii="Andalus" w:hAnsi="Andalus" w:cs="Andalus"/>
                <w:b/>
                <w:bCs/>
                <w:color w:val="000000"/>
                <w:sz w:val="18"/>
                <w:szCs w:val="18"/>
              </w:rPr>
            </w:pPr>
            <w:r w:rsidRPr="005E0580">
              <w:rPr>
                <w:rFonts w:ascii="Andalus" w:hAnsi="Andalus" w:cs="Andalus"/>
                <w:b/>
                <w:bCs/>
                <w:color w:val="000000"/>
                <w:sz w:val="18"/>
                <w:szCs w:val="18"/>
              </w:rPr>
              <w:t>EMERGENCY CONTACT</w:t>
            </w:r>
          </w:p>
        </w:tc>
        <w:tc>
          <w:tcPr>
            <w:tcW w:w="2836" w:type="dxa"/>
            <w:tcBorders>
              <w:top w:val="nil"/>
              <w:left w:val="nil"/>
              <w:bottom w:val="single" w:sz="4" w:space="0" w:color="808080"/>
              <w:right w:val="nil"/>
            </w:tcBorders>
            <w:shd w:val="clear" w:color="auto" w:fill="auto"/>
            <w:noWrap/>
            <w:vAlign w:val="bottom"/>
            <w:hideMark/>
          </w:tcPr>
          <w:p w14:paraId="491124DB" w14:textId="77777777"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w:t>
            </w:r>
          </w:p>
        </w:tc>
        <w:tc>
          <w:tcPr>
            <w:tcW w:w="2019" w:type="dxa"/>
            <w:tcBorders>
              <w:top w:val="nil"/>
              <w:left w:val="nil"/>
              <w:bottom w:val="single" w:sz="4" w:space="0" w:color="808080"/>
              <w:right w:val="nil"/>
            </w:tcBorders>
            <w:shd w:val="clear" w:color="auto" w:fill="auto"/>
            <w:noWrap/>
            <w:vAlign w:val="bottom"/>
            <w:hideMark/>
          </w:tcPr>
          <w:p w14:paraId="31BFB8F4" w14:textId="77777777"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w:t>
            </w:r>
          </w:p>
        </w:tc>
        <w:tc>
          <w:tcPr>
            <w:tcW w:w="1460" w:type="dxa"/>
            <w:tcBorders>
              <w:top w:val="nil"/>
              <w:left w:val="nil"/>
              <w:bottom w:val="single" w:sz="4" w:space="0" w:color="808080"/>
              <w:right w:val="nil"/>
            </w:tcBorders>
            <w:shd w:val="clear" w:color="auto" w:fill="auto"/>
            <w:noWrap/>
            <w:hideMark/>
          </w:tcPr>
          <w:p w14:paraId="232748DA" w14:textId="77777777" w:rsidR="005E0580" w:rsidRPr="005E0580" w:rsidRDefault="005E0580" w:rsidP="005E0580">
            <w:pPr>
              <w:rPr>
                <w:rFonts w:ascii="Andalus" w:hAnsi="Andalus" w:cs="Andalus"/>
                <w:b/>
                <w:bCs/>
                <w:color w:val="000000"/>
                <w:sz w:val="16"/>
                <w:szCs w:val="16"/>
              </w:rPr>
            </w:pPr>
            <w:r w:rsidRPr="005E0580">
              <w:rPr>
                <w:rFonts w:ascii="Andalus" w:hAnsi="Andalus" w:cs="Andalus"/>
                <w:b/>
                <w:bCs/>
                <w:color w:val="000000"/>
                <w:sz w:val="16"/>
                <w:szCs w:val="16"/>
              </w:rPr>
              <w:t>RELATIONSHIP</w:t>
            </w:r>
          </w:p>
        </w:tc>
        <w:tc>
          <w:tcPr>
            <w:tcW w:w="1467" w:type="dxa"/>
            <w:tcBorders>
              <w:top w:val="nil"/>
              <w:left w:val="nil"/>
              <w:bottom w:val="single" w:sz="4" w:space="0" w:color="808080"/>
              <w:right w:val="nil"/>
            </w:tcBorders>
            <w:shd w:val="clear" w:color="auto" w:fill="auto"/>
            <w:noWrap/>
            <w:vAlign w:val="bottom"/>
            <w:hideMark/>
          </w:tcPr>
          <w:p w14:paraId="35228F5D" w14:textId="77777777"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w:t>
            </w:r>
          </w:p>
        </w:tc>
      </w:tr>
      <w:tr w:rsidR="005E0580" w:rsidRPr="005E0580" w14:paraId="2A499704" w14:textId="77777777" w:rsidTr="00146B2A">
        <w:trPr>
          <w:trHeight w:val="701"/>
        </w:trPr>
        <w:tc>
          <w:tcPr>
            <w:tcW w:w="261" w:type="dxa"/>
            <w:tcBorders>
              <w:top w:val="nil"/>
              <w:left w:val="nil"/>
              <w:bottom w:val="nil"/>
              <w:right w:val="nil"/>
            </w:tcBorders>
            <w:shd w:val="clear" w:color="auto" w:fill="auto"/>
            <w:noWrap/>
            <w:vAlign w:val="bottom"/>
            <w:hideMark/>
          </w:tcPr>
          <w:p w14:paraId="5999413D" w14:textId="77777777" w:rsidR="005E0580" w:rsidRPr="005E0580" w:rsidRDefault="005E0580" w:rsidP="005E0580">
            <w:pPr>
              <w:rPr>
                <w:rFonts w:ascii="Andalus" w:hAnsi="Andalus" w:cs="Andalus"/>
                <w:b/>
                <w:bCs/>
                <w:color w:val="000000"/>
                <w:sz w:val="22"/>
                <w:szCs w:val="22"/>
              </w:rPr>
            </w:pPr>
          </w:p>
        </w:tc>
        <w:tc>
          <w:tcPr>
            <w:tcW w:w="2354" w:type="dxa"/>
            <w:gridSpan w:val="2"/>
            <w:tcBorders>
              <w:top w:val="single" w:sz="4" w:space="0" w:color="808080"/>
              <w:left w:val="nil"/>
              <w:bottom w:val="single" w:sz="4" w:space="0" w:color="808080"/>
              <w:right w:val="nil"/>
            </w:tcBorders>
            <w:shd w:val="clear" w:color="000000" w:fill="D9D9D9"/>
            <w:noWrap/>
            <w:vAlign w:val="center"/>
            <w:hideMark/>
          </w:tcPr>
          <w:p w14:paraId="6768947A" w14:textId="77777777"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ADDRESS</w:t>
            </w:r>
          </w:p>
        </w:tc>
        <w:tc>
          <w:tcPr>
            <w:tcW w:w="2836" w:type="dxa"/>
            <w:tcBorders>
              <w:top w:val="nil"/>
              <w:left w:val="nil"/>
              <w:bottom w:val="single" w:sz="4" w:space="0" w:color="808080"/>
              <w:right w:val="nil"/>
            </w:tcBorders>
            <w:shd w:val="clear" w:color="auto" w:fill="auto"/>
            <w:noWrap/>
            <w:vAlign w:val="bottom"/>
            <w:hideMark/>
          </w:tcPr>
          <w:p w14:paraId="32150BED" w14:textId="77777777"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w:t>
            </w:r>
          </w:p>
        </w:tc>
        <w:tc>
          <w:tcPr>
            <w:tcW w:w="2019" w:type="dxa"/>
            <w:tcBorders>
              <w:top w:val="nil"/>
              <w:left w:val="nil"/>
              <w:bottom w:val="single" w:sz="4" w:space="0" w:color="808080"/>
              <w:right w:val="nil"/>
            </w:tcBorders>
            <w:shd w:val="clear" w:color="auto" w:fill="auto"/>
            <w:noWrap/>
            <w:vAlign w:val="bottom"/>
            <w:hideMark/>
          </w:tcPr>
          <w:p w14:paraId="6C774362" w14:textId="77777777"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w:t>
            </w:r>
          </w:p>
        </w:tc>
        <w:tc>
          <w:tcPr>
            <w:tcW w:w="1460" w:type="dxa"/>
            <w:tcBorders>
              <w:top w:val="nil"/>
              <w:left w:val="nil"/>
              <w:bottom w:val="single" w:sz="4" w:space="0" w:color="808080"/>
              <w:right w:val="nil"/>
            </w:tcBorders>
            <w:shd w:val="clear" w:color="auto" w:fill="auto"/>
            <w:noWrap/>
            <w:hideMark/>
          </w:tcPr>
          <w:p w14:paraId="366100F6" w14:textId="77777777" w:rsidR="005E0580" w:rsidRPr="005E0580" w:rsidRDefault="005E0580" w:rsidP="005E0580">
            <w:pPr>
              <w:rPr>
                <w:rFonts w:ascii="Andalus" w:hAnsi="Andalus" w:cs="Andalus"/>
                <w:b/>
                <w:bCs/>
                <w:color w:val="000000"/>
                <w:sz w:val="16"/>
                <w:szCs w:val="16"/>
              </w:rPr>
            </w:pPr>
            <w:r w:rsidRPr="005E0580">
              <w:rPr>
                <w:rFonts w:ascii="Andalus" w:hAnsi="Andalus" w:cs="Andalus"/>
                <w:b/>
                <w:bCs/>
                <w:color w:val="000000"/>
                <w:sz w:val="16"/>
                <w:szCs w:val="16"/>
              </w:rPr>
              <w:t>PHONE#</w:t>
            </w:r>
          </w:p>
        </w:tc>
        <w:tc>
          <w:tcPr>
            <w:tcW w:w="1467" w:type="dxa"/>
            <w:tcBorders>
              <w:top w:val="nil"/>
              <w:left w:val="nil"/>
              <w:bottom w:val="single" w:sz="4" w:space="0" w:color="808080"/>
              <w:right w:val="nil"/>
            </w:tcBorders>
            <w:shd w:val="clear" w:color="auto" w:fill="auto"/>
            <w:noWrap/>
            <w:vAlign w:val="bottom"/>
            <w:hideMark/>
          </w:tcPr>
          <w:p w14:paraId="426EA8AC" w14:textId="77777777"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w:t>
            </w:r>
          </w:p>
        </w:tc>
      </w:tr>
    </w:tbl>
    <w:p w14:paraId="7DB4E9BE" w14:textId="77777777" w:rsidR="00E53F18" w:rsidRDefault="00E53F18" w:rsidP="002B655D">
      <w:pPr>
        <w:pBdr>
          <w:bottom w:val="single" w:sz="12" w:space="1" w:color="auto"/>
        </w:pBdr>
        <w:rPr>
          <w:sz w:val="40"/>
          <w:szCs w:val="40"/>
        </w:rPr>
      </w:pPr>
    </w:p>
    <w:p w14:paraId="39153B0E" w14:textId="7C84621D" w:rsidR="002B655D" w:rsidRPr="003C2140" w:rsidRDefault="002B655D" w:rsidP="002B655D">
      <w:pPr>
        <w:pBdr>
          <w:bottom w:val="single" w:sz="12" w:space="1" w:color="auto"/>
        </w:pBdr>
        <w:rPr>
          <w:sz w:val="40"/>
          <w:szCs w:val="40"/>
        </w:rPr>
      </w:pPr>
      <w:r w:rsidRPr="003C2140">
        <w:rPr>
          <w:sz w:val="40"/>
          <w:szCs w:val="40"/>
        </w:rPr>
        <w:lastRenderedPageBreak/>
        <w:t>RiverSouth Rural Water District</w:t>
      </w:r>
    </w:p>
    <w:p w14:paraId="7E876C43" w14:textId="4D393450" w:rsidR="002B655D" w:rsidRPr="003C2140" w:rsidRDefault="002B655D" w:rsidP="002B655D">
      <w:pPr>
        <w:jc w:val="center"/>
        <w:rPr>
          <w:sz w:val="20"/>
          <w:szCs w:val="20"/>
        </w:rPr>
      </w:pPr>
      <w:r w:rsidRPr="003C2140">
        <w:rPr>
          <w:sz w:val="20"/>
          <w:szCs w:val="20"/>
        </w:rPr>
        <w:t>Office Hours: 7</w:t>
      </w:r>
      <w:r w:rsidR="00E53F18">
        <w:rPr>
          <w:sz w:val="20"/>
          <w:szCs w:val="20"/>
        </w:rPr>
        <w:t>:30</w:t>
      </w:r>
      <w:r w:rsidRPr="003C2140">
        <w:rPr>
          <w:sz w:val="20"/>
          <w:szCs w:val="20"/>
        </w:rPr>
        <w:t xml:space="preserve"> AM to 4 PM     Monday through Thursday           Website: riversouthwater.ruralwaterusa.com</w:t>
      </w:r>
    </w:p>
    <w:p w14:paraId="2C5140ED" w14:textId="77777777" w:rsidR="002B655D" w:rsidRPr="003C2140" w:rsidRDefault="002B655D" w:rsidP="002B655D">
      <w:pPr>
        <w:jc w:val="center"/>
        <w:rPr>
          <w:sz w:val="10"/>
          <w:szCs w:val="10"/>
        </w:rPr>
      </w:pPr>
    </w:p>
    <w:p w14:paraId="44347DDE" w14:textId="77777777" w:rsidR="002B655D" w:rsidRPr="003C2140" w:rsidRDefault="002B655D" w:rsidP="002B655D">
      <w:pPr>
        <w:jc w:val="center"/>
        <w:rPr>
          <w:sz w:val="20"/>
          <w:szCs w:val="20"/>
        </w:rPr>
      </w:pPr>
      <w:r w:rsidRPr="003C2140">
        <w:rPr>
          <w:sz w:val="20"/>
          <w:szCs w:val="20"/>
        </w:rPr>
        <w:t>Phone: 479.667.3466       Fax: 479.667.2299      Toll Free: 1.877.501.3466    After hours (EMERGENCY CALLS ONLY)</w:t>
      </w:r>
    </w:p>
    <w:p w14:paraId="2CCD8936" w14:textId="77777777" w:rsidR="002B655D" w:rsidRPr="003C2140" w:rsidRDefault="002B655D" w:rsidP="002B655D">
      <w:pPr>
        <w:rPr>
          <w:sz w:val="10"/>
          <w:szCs w:val="10"/>
        </w:rPr>
      </w:pPr>
    </w:p>
    <w:p w14:paraId="6415B51B" w14:textId="77777777" w:rsidR="002B655D" w:rsidRPr="003C2140" w:rsidRDefault="002B655D" w:rsidP="002B655D">
      <w:pPr>
        <w:jc w:val="center"/>
        <w:rPr>
          <w:sz w:val="20"/>
          <w:szCs w:val="20"/>
        </w:rPr>
      </w:pPr>
      <w:r w:rsidRPr="003C2140">
        <w:rPr>
          <w:sz w:val="20"/>
          <w:szCs w:val="20"/>
        </w:rPr>
        <w:t>Mailing Address: P O Box 1375 Ozark, AR 72949           Physical Address: 2719 S Highway 23 Ozark</w:t>
      </w:r>
    </w:p>
    <w:p w14:paraId="2FD1BA81" w14:textId="77777777" w:rsidR="002B655D" w:rsidRPr="003C2140" w:rsidRDefault="002B655D" w:rsidP="002B655D">
      <w:pPr>
        <w:jc w:val="center"/>
        <w:rPr>
          <w:sz w:val="10"/>
          <w:szCs w:val="10"/>
        </w:rPr>
      </w:pPr>
    </w:p>
    <w:p w14:paraId="1BECBDB5" w14:textId="77777777" w:rsidR="002B655D" w:rsidRPr="003C2140" w:rsidRDefault="002B655D" w:rsidP="002B655D">
      <w:pPr>
        <w:spacing w:line="276" w:lineRule="auto"/>
        <w:jc w:val="center"/>
        <w:rPr>
          <w:sz w:val="20"/>
          <w:szCs w:val="20"/>
        </w:rPr>
      </w:pPr>
      <w:r w:rsidRPr="003C2140">
        <w:rPr>
          <w:b/>
          <w:i/>
          <w:sz w:val="20"/>
          <w:szCs w:val="20"/>
          <w:u w:val="single"/>
        </w:rPr>
        <w:t>Payments Can Be Made:</w:t>
      </w:r>
      <w:r w:rsidRPr="003C2140">
        <w:rPr>
          <w:sz w:val="20"/>
          <w:szCs w:val="20"/>
        </w:rPr>
        <w:t xml:space="preserve">   *At our office anytime (drop box after </w:t>
      </w:r>
      <w:proofErr w:type="gramStart"/>
      <w:r w:rsidRPr="003C2140">
        <w:rPr>
          <w:sz w:val="20"/>
          <w:szCs w:val="20"/>
        </w:rPr>
        <w:t xml:space="preserve">hours)   </w:t>
      </w:r>
      <w:proofErr w:type="gramEnd"/>
      <w:r w:rsidRPr="003C2140">
        <w:rPr>
          <w:sz w:val="20"/>
          <w:szCs w:val="20"/>
        </w:rPr>
        <w:t xml:space="preserve">       *By phone with Debit or Credit Card</w:t>
      </w:r>
    </w:p>
    <w:p w14:paraId="6436903C" w14:textId="77777777" w:rsidR="002B655D" w:rsidRPr="003C2140" w:rsidRDefault="002B655D" w:rsidP="002B655D">
      <w:pPr>
        <w:spacing w:line="276" w:lineRule="auto"/>
        <w:jc w:val="center"/>
        <w:rPr>
          <w:sz w:val="20"/>
          <w:szCs w:val="20"/>
        </w:rPr>
      </w:pPr>
      <w:r w:rsidRPr="003C2140">
        <w:rPr>
          <w:sz w:val="20"/>
          <w:szCs w:val="20"/>
        </w:rPr>
        <w:t xml:space="preserve">*Sign up for Automatic draft          *Pay online at </w:t>
      </w:r>
      <w:hyperlink r:id="rId9" w:history="1">
        <w:r w:rsidRPr="003C2140">
          <w:rPr>
            <w:rStyle w:val="Hyperlink"/>
            <w:sz w:val="20"/>
            <w:szCs w:val="20"/>
          </w:rPr>
          <w:t>www.riversouthwater.ruralwaterusa.com</w:t>
        </w:r>
      </w:hyperlink>
    </w:p>
    <w:p w14:paraId="1C483294" w14:textId="77777777" w:rsidR="002B655D" w:rsidRPr="0021553D" w:rsidRDefault="002B655D" w:rsidP="002B655D">
      <w:pPr>
        <w:rPr>
          <w:rFonts w:ascii="Cambria" w:hAnsi="Cambria"/>
          <w:b/>
          <w:i/>
        </w:rPr>
      </w:pPr>
      <w:r w:rsidRPr="0021553D">
        <w:rPr>
          <w:rFonts w:ascii="Cambria" w:hAnsi="Cambria"/>
          <w:i/>
          <w:u w:val="single"/>
        </w:rPr>
        <w:t>Rules and Regulations</w:t>
      </w:r>
    </w:p>
    <w:p w14:paraId="18C91702" w14:textId="77777777" w:rsidR="002B655D" w:rsidRDefault="002B655D" w:rsidP="002B655D">
      <w:pPr>
        <w:spacing w:line="264" w:lineRule="auto"/>
        <w:ind w:firstLine="720"/>
        <w:rPr>
          <w:rFonts w:ascii="Cambria" w:hAnsi="Cambria"/>
          <w:sz w:val="20"/>
          <w:szCs w:val="20"/>
        </w:rPr>
      </w:pPr>
      <w:r w:rsidRPr="003C2140">
        <w:rPr>
          <w:rFonts w:ascii="Cambria" w:hAnsi="Cambria"/>
          <w:b/>
          <w:sz w:val="20"/>
          <w:szCs w:val="20"/>
        </w:rPr>
        <w:t>THERE IS A 10% PENALTY</w:t>
      </w:r>
      <w:r w:rsidRPr="003C2140">
        <w:rPr>
          <w:rFonts w:ascii="Cambria" w:hAnsi="Cambria"/>
          <w:sz w:val="20"/>
          <w:szCs w:val="20"/>
        </w:rPr>
        <w:t xml:space="preserve"> on water bills paid after the 10</w:t>
      </w:r>
      <w:r w:rsidRPr="003C2140">
        <w:rPr>
          <w:rFonts w:ascii="Cambria" w:hAnsi="Cambria"/>
          <w:sz w:val="20"/>
          <w:szCs w:val="20"/>
          <w:vertAlign w:val="superscript"/>
        </w:rPr>
        <w:t>th</w:t>
      </w:r>
      <w:r w:rsidRPr="003C2140">
        <w:rPr>
          <w:rFonts w:ascii="Cambria" w:hAnsi="Cambria"/>
          <w:sz w:val="20"/>
          <w:szCs w:val="20"/>
        </w:rPr>
        <w:t xml:space="preserve"> of the month.  All bills should be paid in full by the 15</w:t>
      </w:r>
      <w:r w:rsidRPr="003C2140">
        <w:rPr>
          <w:rFonts w:ascii="Cambria" w:hAnsi="Cambria"/>
          <w:sz w:val="20"/>
          <w:szCs w:val="20"/>
          <w:vertAlign w:val="superscript"/>
        </w:rPr>
        <w:t>th</w:t>
      </w:r>
      <w:r w:rsidRPr="003C2140">
        <w:rPr>
          <w:rFonts w:ascii="Cambria" w:hAnsi="Cambria"/>
          <w:sz w:val="20"/>
          <w:szCs w:val="20"/>
        </w:rPr>
        <w:t xml:space="preserve"> of the month to prevent shut off.</w:t>
      </w:r>
    </w:p>
    <w:p w14:paraId="758466E3" w14:textId="77777777" w:rsidR="002B655D" w:rsidRPr="000A38C2" w:rsidRDefault="002B655D" w:rsidP="002B655D">
      <w:pPr>
        <w:numPr>
          <w:ilvl w:val="0"/>
          <w:numId w:val="11"/>
        </w:numPr>
        <w:ind w:right="288"/>
        <w:rPr>
          <w:rFonts w:ascii="Cambria" w:hAnsi="Cambria" w:cs="David"/>
          <w:sz w:val="20"/>
          <w:szCs w:val="20"/>
        </w:rPr>
      </w:pPr>
      <w:r w:rsidRPr="000A38C2">
        <w:rPr>
          <w:rFonts w:ascii="Cambria" w:hAnsi="Cambria" w:cs="David"/>
          <w:sz w:val="20"/>
          <w:szCs w:val="20"/>
        </w:rPr>
        <w:t>Disconnect notices for non-payment are mailed on or near the 15</w:t>
      </w:r>
      <w:r w:rsidRPr="000A38C2">
        <w:rPr>
          <w:rFonts w:ascii="Cambria" w:hAnsi="Cambria" w:cs="David"/>
          <w:sz w:val="20"/>
          <w:szCs w:val="20"/>
          <w:vertAlign w:val="superscript"/>
        </w:rPr>
        <w:t>th</w:t>
      </w:r>
      <w:r w:rsidRPr="000A38C2">
        <w:rPr>
          <w:rFonts w:ascii="Cambria" w:hAnsi="Cambria" w:cs="David"/>
          <w:sz w:val="20"/>
          <w:szCs w:val="20"/>
        </w:rPr>
        <w:t xml:space="preserve"> of each month.</w:t>
      </w:r>
    </w:p>
    <w:p w14:paraId="736C1763" w14:textId="77777777" w:rsidR="002B655D" w:rsidRPr="000A38C2" w:rsidRDefault="002B655D" w:rsidP="002B655D">
      <w:pPr>
        <w:numPr>
          <w:ilvl w:val="0"/>
          <w:numId w:val="11"/>
        </w:numPr>
        <w:ind w:right="288"/>
        <w:rPr>
          <w:rFonts w:ascii="Cambria" w:hAnsi="Cambria" w:cs="David"/>
          <w:sz w:val="20"/>
          <w:szCs w:val="20"/>
        </w:rPr>
      </w:pPr>
      <w:r w:rsidRPr="000A38C2">
        <w:rPr>
          <w:rFonts w:ascii="Cambria" w:hAnsi="Cambria" w:cs="David"/>
          <w:sz w:val="20"/>
          <w:szCs w:val="20"/>
        </w:rPr>
        <w:t>Following a disconnection notice, water service is subject to disconnection for non-payment anytime on or after the 25</w:t>
      </w:r>
      <w:r w:rsidRPr="000A38C2">
        <w:rPr>
          <w:rFonts w:ascii="Cambria" w:hAnsi="Cambria" w:cs="David"/>
          <w:sz w:val="20"/>
          <w:szCs w:val="20"/>
          <w:vertAlign w:val="superscript"/>
        </w:rPr>
        <w:t>th</w:t>
      </w:r>
      <w:r w:rsidRPr="000A38C2">
        <w:rPr>
          <w:rFonts w:ascii="Cambria" w:hAnsi="Cambria" w:cs="David"/>
          <w:sz w:val="20"/>
          <w:szCs w:val="20"/>
        </w:rPr>
        <w:t xml:space="preserve"> of the same month without further notice.</w:t>
      </w:r>
    </w:p>
    <w:p w14:paraId="14CA13CC" w14:textId="77777777" w:rsidR="002B655D" w:rsidRPr="000A38C2" w:rsidRDefault="002B655D" w:rsidP="002B655D">
      <w:pPr>
        <w:numPr>
          <w:ilvl w:val="0"/>
          <w:numId w:val="11"/>
        </w:numPr>
        <w:ind w:right="288"/>
        <w:rPr>
          <w:rFonts w:ascii="Cambria" w:hAnsi="Cambria" w:cs="David"/>
          <w:sz w:val="20"/>
          <w:szCs w:val="20"/>
        </w:rPr>
      </w:pPr>
      <w:r w:rsidRPr="000A38C2">
        <w:rPr>
          <w:rFonts w:ascii="Cambria" w:hAnsi="Cambria" w:cs="David"/>
          <w:sz w:val="20"/>
          <w:szCs w:val="20"/>
        </w:rPr>
        <w:t>To prevent disconnection, payment should be made and received a</w:t>
      </w:r>
      <w:r>
        <w:rPr>
          <w:rFonts w:ascii="Cambria" w:hAnsi="Cambria" w:cs="David"/>
          <w:sz w:val="20"/>
          <w:szCs w:val="20"/>
        </w:rPr>
        <w:t xml:space="preserve">t this office </w:t>
      </w:r>
      <w:r w:rsidRPr="000A38C2">
        <w:rPr>
          <w:rFonts w:ascii="Cambria" w:hAnsi="Cambria" w:cs="David"/>
          <w:sz w:val="20"/>
          <w:szCs w:val="20"/>
        </w:rPr>
        <w:t>before the 25</w:t>
      </w:r>
      <w:r w:rsidRPr="000A38C2">
        <w:rPr>
          <w:rFonts w:ascii="Cambria" w:hAnsi="Cambria" w:cs="David"/>
          <w:sz w:val="20"/>
          <w:szCs w:val="20"/>
          <w:vertAlign w:val="superscript"/>
        </w:rPr>
        <w:t>th</w:t>
      </w:r>
      <w:r w:rsidRPr="000A38C2">
        <w:rPr>
          <w:rFonts w:ascii="Cambria" w:hAnsi="Cambria" w:cs="David"/>
          <w:sz w:val="20"/>
          <w:szCs w:val="20"/>
        </w:rPr>
        <w:t xml:space="preserve"> of the same month.</w:t>
      </w:r>
    </w:p>
    <w:p w14:paraId="27664311" w14:textId="77777777" w:rsidR="002B655D" w:rsidRPr="000A38C2" w:rsidRDefault="002B655D" w:rsidP="002B655D">
      <w:pPr>
        <w:numPr>
          <w:ilvl w:val="0"/>
          <w:numId w:val="11"/>
        </w:numPr>
        <w:ind w:right="288"/>
        <w:rPr>
          <w:rFonts w:ascii="Cambria" w:hAnsi="Cambria" w:cs="David"/>
          <w:sz w:val="20"/>
          <w:szCs w:val="20"/>
        </w:rPr>
      </w:pPr>
      <w:r w:rsidRPr="000A38C2">
        <w:rPr>
          <w:rFonts w:ascii="Cambria" w:hAnsi="Cambria" w:cs="David"/>
          <w:sz w:val="20"/>
          <w:szCs w:val="20"/>
        </w:rPr>
        <w:t>Only 1 pay extension every 6 months will be granted per account.</w:t>
      </w:r>
    </w:p>
    <w:p w14:paraId="1927A15E" w14:textId="77777777" w:rsidR="002B655D" w:rsidRPr="000A38C2" w:rsidRDefault="002B655D" w:rsidP="002B655D">
      <w:pPr>
        <w:numPr>
          <w:ilvl w:val="0"/>
          <w:numId w:val="11"/>
        </w:numPr>
        <w:ind w:right="288"/>
        <w:rPr>
          <w:rFonts w:ascii="Cambria" w:hAnsi="Cambria" w:cs="David"/>
          <w:sz w:val="20"/>
          <w:szCs w:val="20"/>
        </w:rPr>
      </w:pPr>
      <w:r w:rsidRPr="000A38C2">
        <w:rPr>
          <w:rFonts w:ascii="Cambria" w:hAnsi="Cambria" w:cs="David"/>
          <w:sz w:val="20"/>
          <w:szCs w:val="20"/>
        </w:rPr>
        <w:t>If a service man comes to your property for the purpose of a disconnect, the $50 fee will be imposed whether the service is the service is disconnected or reconnected.</w:t>
      </w:r>
    </w:p>
    <w:p w14:paraId="206663D9" w14:textId="77777777" w:rsidR="002B655D" w:rsidRPr="000A38C2" w:rsidRDefault="002B655D" w:rsidP="002B655D">
      <w:pPr>
        <w:spacing w:line="288" w:lineRule="auto"/>
        <w:ind w:left="288" w:right="288"/>
        <w:rPr>
          <w:rFonts w:ascii="Cambria" w:hAnsi="Cambria" w:cs="David"/>
          <w:b/>
          <w:i/>
          <w:sz w:val="20"/>
          <w:szCs w:val="20"/>
          <w:u w:val="single"/>
        </w:rPr>
      </w:pPr>
      <w:r w:rsidRPr="000A38C2">
        <w:rPr>
          <w:rFonts w:ascii="Cambria" w:hAnsi="Cambria" w:cs="David"/>
          <w:b/>
          <w:i/>
          <w:sz w:val="20"/>
          <w:szCs w:val="20"/>
          <w:u w:val="single"/>
        </w:rPr>
        <w:t>Reconnection</w:t>
      </w:r>
    </w:p>
    <w:p w14:paraId="1311475D" w14:textId="77777777" w:rsidR="002B655D" w:rsidRPr="000B7A34" w:rsidRDefault="002B655D" w:rsidP="002B655D">
      <w:pPr>
        <w:numPr>
          <w:ilvl w:val="0"/>
          <w:numId w:val="12"/>
        </w:numPr>
        <w:spacing w:line="288" w:lineRule="auto"/>
        <w:ind w:right="288"/>
        <w:rPr>
          <w:rFonts w:ascii="Cambria" w:hAnsi="Cambria" w:cs="David"/>
          <w:sz w:val="20"/>
          <w:szCs w:val="20"/>
        </w:rPr>
      </w:pPr>
      <w:r w:rsidRPr="000A38C2">
        <w:rPr>
          <w:rFonts w:ascii="Cambria" w:hAnsi="Cambria" w:cs="David"/>
          <w:sz w:val="20"/>
          <w:szCs w:val="20"/>
        </w:rPr>
        <w:t>Balance due plus FEE ($50)</w:t>
      </w:r>
      <w:r>
        <w:rPr>
          <w:rFonts w:ascii="Cambria" w:hAnsi="Cambria" w:cs="David"/>
          <w:sz w:val="20"/>
          <w:szCs w:val="20"/>
        </w:rPr>
        <w:t xml:space="preserve">   If this is the </w:t>
      </w:r>
      <w:r w:rsidRPr="000B7A34">
        <w:rPr>
          <w:rFonts w:ascii="Cambria" w:hAnsi="Cambria" w:cs="David"/>
          <w:sz w:val="20"/>
          <w:szCs w:val="20"/>
        </w:rPr>
        <w:t>2</w:t>
      </w:r>
      <w:r w:rsidRPr="000B7A34">
        <w:rPr>
          <w:rFonts w:ascii="Cambria" w:hAnsi="Cambria" w:cs="David"/>
          <w:sz w:val="20"/>
          <w:szCs w:val="20"/>
          <w:vertAlign w:val="superscript"/>
        </w:rPr>
        <w:t>nd</w:t>
      </w:r>
      <w:r w:rsidRPr="000B7A34">
        <w:rPr>
          <w:rFonts w:ascii="Cambria" w:hAnsi="Cambria" w:cs="David"/>
          <w:sz w:val="20"/>
          <w:szCs w:val="20"/>
        </w:rPr>
        <w:t xml:space="preserve"> Disconnect: Security deposit shall be increased by $50</w:t>
      </w:r>
    </w:p>
    <w:p w14:paraId="18EB71DC" w14:textId="77777777" w:rsidR="002B655D" w:rsidRPr="000A38C2" w:rsidRDefault="002B655D" w:rsidP="002B655D">
      <w:pPr>
        <w:numPr>
          <w:ilvl w:val="0"/>
          <w:numId w:val="12"/>
        </w:numPr>
        <w:spacing w:line="288" w:lineRule="auto"/>
        <w:ind w:right="288"/>
        <w:rPr>
          <w:rFonts w:ascii="Cambria" w:hAnsi="Cambria" w:cs="David"/>
          <w:sz w:val="20"/>
          <w:szCs w:val="20"/>
        </w:rPr>
      </w:pPr>
      <w:r w:rsidRPr="000A38C2">
        <w:rPr>
          <w:rFonts w:ascii="Cambria" w:hAnsi="Cambria" w:cs="David"/>
          <w:sz w:val="20"/>
          <w:szCs w:val="20"/>
        </w:rPr>
        <w:t>Reconnect will not be made until next working day during normal business hours.</w:t>
      </w:r>
    </w:p>
    <w:p w14:paraId="1B7BCBCE" w14:textId="77777777" w:rsidR="002B655D" w:rsidRPr="003C2140" w:rsidRDefault="002B655D" w:rsidP="002B655D">
      <w:pPr>
        <w:spacing w:line="264" w:lineRule="auto"/>
        <w:ind w:firstLine="720"/>
        <w:rPr>
          <w:rFonts w:ascii="Cambria" w:hAnsi="Cambria"/>
          <w:sz w:val="20"/>
          <w:szCs w:val="20"/>
        </w:rPr>
      </w:pPr>
      <w:r w:rsidRPr="003C2140">
        <w:rPr>
          <w:rFonts w:ascii="Cambria" w:hAnsi="Cambria"/>
          <w:b/>
          <w:sz w:val="20"/>
          <w:szCs w:val="20"/>
        </w:rPr>
        <w:t xml:space="preserve">CUTTING OR DESTROYING A LOCK </w:t>
      </w:r>
      <w:r w:rsidRPr="003C2140">
        <w:rPr>
          <w:rFonts w:ascii="Cambria" w:hAnsi="Cambria"/>
          <w:sz w:val="20"/>
          <w:szCs w:val="20"/>
        </w:rPr>
        <w:t>will result in charges of theft of services filed with the sheriff’s department and there will also be $100 tampering charge added to your account.</w:t>
      </w:r>
    </w:p>
    <w:p w14:paraId="7746713A" w14:textId="77777777" w:rsidR="002B655D" w:rsidRPr="003C2140" w:rsidRDefault="002B655D" w:rsidP="002B655D">
      <w:pPr>
        <w:spacing w:line="264" w:lineRule="auto"/>
        <w:ind w:firstLine="720"/>
        <w:rPr>
          <w:rFonts w:ascii="Cambria" w:hAnsi="Cambria"/>
          <w:sz w:val="20"/>
          <w:szCs w:val="20"/>
        </w:rPr>
      </w:pPr>
      <w:r w:rsidRPr="003C2140">
        <w:rPr>
          <w:rFonts w:ascii="Cambria" w:hAnsi="Cambria"/>
          <w:b/>
          <w:sz w:val="20"/>
          <w:szCs w:val="20"/>
        </w:rPr>
        <w:t>A LARGE BILL MAY BE DUE TO A LEAK and</w:t>
      </w:r>
      <w:r w:rsidRPr="003C2140">
        <w:rPr>
          <w:rFonts w:ascii="Cambria" w:hAnsi="Cambria"/>
          <w:sz w:val="20"/>
          <w:szCs w:val="20"/>
        </w:rPr>
        <w:t xml:space="preserve"> loss of water can be hard to detect.  The commode hanging is a very common cause and much water can be lost before being detected.</w:t>
      </w:r>
    </w:p>
    <w:p w14:paraId="6472C4A4" w14:textId="77777777" w:rsidR="002B655D" w:rsidRPr="003C2140" w:rsidRDefault="002B655D" w:rsidP="002B655D">
      <w:pPr>
        <w:spacing w:line="264" w:lineRule="auto"/>
        <w:ind w:firstLine="720"/>
        <w:rPr>
          <w:rFonts w:ascii="Cambria" w:hAnsi="Cambria"/>
          <w:sz w:val="20"/>
          <w:szCs w:val="20"/>
        </w:rPr>
      </w:pPr>
      <w:r w:rsidRPr="003C2140">
        <w:rPr>
          <w:rFonts w:ascii="Cambria" w:hAnsi="Cambria"/>
          <w:b/>
          <w:sz w:val="20"/>
          <w:szCs w:val="20"/>
        </w:rPr>
        <w:t xml:space="preserve">THE CUSTOMER WILL BE CHARGED </w:t>
      </w:r>
      <w:r w:rsidRPr="003C2140">
        <w:rPr>
          <w:rFonts w:ascii="Cambria" w:hAnsi="Cambria"/>
          <w:sz w:val="20"/>
          <w:szCs w:val="20"/>
        </w:rPr>
        <w:t>for loss or dam</w:t>
      </w:r>
      <w:r>
        <w:rPr>
          <w:rFonts w:ascii="Cambria" w:hAnsi="Cambria"/>
          <w:sz w:val="20"/>
          <w:szCs w:val="20"/>
        </w:rPr>
        <w:t xml:space="preserve">age to meter box lids.  </w:t>
      </w:r>
    </w:p>
    <w:p w14:paraId="21EEAA1C" w14:textId="77777777" w:rsidR="002B655D" w:rsidRPr="003C2140" w:rsidRDefault="002B655D" w:rsidP="002B655D">
      <w:pPr>
        <w:spacing w:line="264" w:lineRule="auto"/>
        <w:ind w:firstLine="720"/>
        <w:rPr>
          <w:rFonts w:ascii="Cambria" w:hAnsi="Cambria"/>
          <w:sz w:val="20"/>
          <w:szCs w:val="20"/>
        </w:rPr>
      </w:pPr>
      <w:r w:rsidRPr="003C2140">
        <w:rPr>
          <w:rFonts w:ascii="Cambria" w:hAnsi="Cambria"/>
          <w:b/>
          <w:sz w:val="20"/>
          <w:szCs w:val="20"/>
        </w:rPr>
        <w:t>YOU ARE RESPONSIBLE</w:t>
      </w:r>
      <w:r w:rsidRPr="003C2140">
        <w:rPr>
          <w:rFonts w:ascii="Cambria" w:hAnsi="Cambria"/>
          <w:sz w:val="20"/>
          <w:szCs w:val="20"/>
        </w:rPr>
        <w:t xml:space="preserve"> for all water going through your meter as long as the acc</w:t>
      </w:r>
      <w:r>
        <w:rPr>
          <w:rFonts w:ascii="Cambria" w:hAnsi="Cambria"/>
          <w:sz w:val="20"/>
          <w:szCs w:val="20"/>
        </w:rPr>
        <w:t xml:space="preserve">ount is in your name.  </w:t>
      </w:r>
    </w:p>
    <w:p w14:paraId="5C00C88A" w14:textId="77777777" w:rsidR="002B655D" w:rsidRPr="003C2140" w:rsidRDefault="002B655D" w:rsidP="002B655D">
      <w:pPr>
        <w:ind w:firstLine="720"/>
        <w:rPr>
          <w:rFonts w:ascii="Cambria" w:hAnsi="Cambria"/>
          <w:b/>
          <w:sz w:val="20"/>
          <w:szCs w:val="20"/>
        </w:rPr>
      </w:pPr>
      <w:r w:rsidRPr="003C2140">
        <w:rPr>
          <w:rFonts w:ascii="Cambria" w:hAnsi="Cambria"/>
          <w:b/>
          <w:sz w:val="20"/>
          <w:szCs w:val="20"/>
        </w:rPr>
        <w:t>CUT OFF VALVES, PRESSURE REGULATORS, CHECK VALVES</w:t>
      </w:r>
      <w:r w:rsidRPr="003C2140">
        <w:rPr>
          <w:rFonts w:ascii="Cambria" w:hAnsi="Cambria"/>
          <w:sz w:val="20"/>
          <w:szCs w:val="20"/>
        </w:rPr>
        <w:t xml:space="preserve"> or back flow preventers are strongly recommended for the customers own protection, as no one wants to pay for water they did not use.</w:t>
      </w:r>
      <w:r w:rsidRPr="003C2140">
        <w:rPr>
          <w:rFonts w:ascii="Cambria" w:hAnsi="Cambria"/>
          <w:b/>
          <w:sz w:val="20"/>
          <w:szCs w:val="20"/>
        </w:rPr>
        <w:t xml:space="preserve"> </w:t>
      </w:r>
    </w:p>
    <w:p w14:paraId="251A4434" w14:textId="77777777" w:rsidR="002B655D" w:rsidRPr="003C2140" w:rsidRDefault="002B655D" w:rsidP="002B655D">
      <w:pPr>
        <w:pStyle w:val="RSVP"/>
        <w:spacing w:after="0"/>
        <w:ind w:firstLine="720"/>
        <w:rPr>
          <w:rFonts w:ascii="Cambria" w:hAnsi="Cambria"/>
          <w:color w:val="auto"/>
          <w:sz w:val="20"/>
        </w:rPr>
      </w:pPr>
      <w:r w:rsidRPr="003C2140">
        <w:rPr>
          <w:rFonts w:ascii="Cambria" w:hAnsi="Cambria"/>
          <w:b/>
          <w:color w:val="auto"/>
          <w:sz w:val="20"/>
        </w:rPr>
        <w:t>ILLEGAL CONNECTIONS TO A WELL IS IN VIOLOATION</w:t>
      </w:r>
      <w:r w:rsidRPr="003C2140">
        <w:rPr>
          <w:rFonts w:ascii="Cambria" w:hAnsi="Cambria"/>
          <w:color w:val="auto"/>
          <w:sz w:val="20"/>
        </w:rPr>
        <w:t xml:space="preserve"> of State Health Department and RiverSouth Rural Water District rules.  There must me an air space between any well water line and the public water line.  More than one dwelling or business hooked to the same meter is a violation and all water rights could be lost.</w:t>
      </w:r>
    </w:p>
    <w:p w14:paraId="7BB75235" w14:textId="77777777" w:rsidR="002B655D" w:rsidRPr="003C2140" w:rsidRDefault="002B655D" w:rsidP="002B655D">
      <w:pPr>
        <w:spacing w:line="264" w:lineRule="auto"/>
        <w:ind w:firstLine="720"/>
        <w:rPr>
          <w:rFonts w:ascii="Cambria" w:hAnsi="Cambria"/>
          <w:sz w:val="20"/>
          <w:szCs w:val="20"/>
        </w:rPr>
      </w:pPr>
      <w:r w:rsidRPr="003C2140">
        <w:rPr>
          <w:rFonts w:ascii="Cambria" w:hAnsi="Cambria"/>
          <w:b/>
          <w:sz w:val="20"/>
          <w:szCs w:val="20"/>
        </w:rPr>
        <w:t>METERS MUST BE ACCESSIBLE TO WATER DISTRICT PERSONNEL.</w:t>
      </w:r>
      <w:r>
        <w:rPr>
          <w:rFonts w:ascii="Cambria" w:hAnsi="Cambria"/>
          <w:sz w:val="20"/>
          <w:szCs w:val="20"/>
        </w:rPr>
        <w:t xml:space="preserve">  </w:t>
      </w:r>
    </w:p>
    <w:p w14:paraId="42D9BADB" w14:textId="02D3267F" w:rsidR="002B655D" w:rsidRPr="003C2140" w:rsidRDefault="002B655D" w:rsidP="002B655D">
      <w:pPr>
        <w:spacing w:line="264" w:lineRule="auto"/>
        <w:ind w:firstLine="720"/>
        <w:rPr>
          <w:rFonts w:ascii="Cambria" w:hAnsi="Cambria"/>
          <w:sz w:val="20"/>
          <w:szCs w:val="20"/>
        </w:rPr>
      </w:pPr>
      <w:r w:rsidRPr="003C2140">
        <w:rPr>
          <w:rFonts w:ascii="Cambria" w:hAnsi="Cambria"/>
          <w:b/>
          <w:sz w:val="20"/>
          <w:szCs w:val="20"/>
        </w:rPr>
        <w:t>CATISTROPHIC WATER LEAK</w:t>
      </w:r>
      <w:r w:rsidRPr="003C2140">
        <w:rPr>
          <w:rFonts w:ascii="Cambria" w:hAnsi="Cambria"/>
          <w:sz w:val="20"/>
          <w:szCs w:val="20"/>
        </w:rPr>
        <w:t xml:space="preserve"> adjustments can be made if your water bill is three times your normal use.  This can be done only once during a </w:t>
      </w:r>
      <w:r w:rsidR="00336F02" w:rsidRPr="003C2140">
        <w:rPr>
          <w:rFonts w:ascii="Cambria" w:hAnsi="Cambria"/>
          <w:sz w:val="20"/>
          <w:szCs w:val="20"/>
        </w:rPr>
        <w:t>three-year</w:t>
      </w:r>
      <w:r w:rsidRPr="003C2140">
        <w:rPr>
          <w:rFonts w:ascii="Cambria" w:hAnsi="Cambria"/>
          <w:sz w:val="20"/>
          <w:szCs w:val="20"/>
        </w:rPr>
        <w:t xml:space="preserve"> period and you must contact the water office to request this adjustment.  If you do qualify, you will be required to sign an agreement of conditions.</w:t>
      </w:r>
    </w:p>
    <w:p w14:paraId="35E24A49" w14:textId="77777777" w:rsidR="002B655D" w:rsidRPr="003C2140" w:rsidRDefault="002B655D" w:rsidP="002B655D">
      <w:pPr>
        <w:ind w:firstLine="720"/>
        <w:rPr>
          <w:rFonts w:ascii="Cambria" w:hAnsi="Cambria"/>
          <w:sz w:val="20"/>
          <w:szCs w:val="20"/>
        </w:rPr>
      </w:pPr>
      <w:r w:rsidRPr="003C2140">
        <w:rPr>
          <w:rFonts w:ascii="Cambria" w:hAnsi="Cambria"/>
          <w:b/>
          <w:sz w:val="20"/>
          <w:szCs w:val="20"/>
        </w:rPr>
        <w:t>ALL DWELLINGS AND BUILDINGS MUST BE AT LEAST 15 FEET FROM THE MAIN WATER LINE</w:t>
      </w:r>
      <w:r w:rsidRPr="003C2140">
        <w:rPr>
          <w:rFonts w:ascii="Cambria" w:hAnsi="Cambria"/>
          <w:sz w:val="20"/>
          <w:szCs w:val="20"/>
        </w:rPr>
        <w:t>.  A septic tank or lateral line must be at least 15 feet from the main or private water lines.</w:t>
      </w:r>
    </w:p>
    <w:p w14:paraId="4548AD7C" w14:textId="77777777" w:rsidR="002B655D" w:rsidRDefault="002B655D" w:rsidP="002B655D">
      <w:pPr>
        <w:pStyle w:val="BlockText"/>
        <w:spacing w:after="0"/>
        <w:jc w:val="both"/>
        <w:rPr>
          <w:rFonts w:ascii="Cambria" w:hAnsi="Cambria" w:cs="David"/>
          <w:b/>
          <w:i/>
          <w:color w:val="auto"/>
          <w:sz w:val="24"/>
          <w:szCs w:val="24"/>
          <w:u w:val="single"/>
        </w:rPr>
      </w:pPr>
      <w:r w:rsidRPr="0021553D">
        <w:rPr>
          <w:rFonts w:ascii="Cambria" w:hAnsi="Cambria" w:cs="David"/>
          <w:b/>
          <w:i/>
          <w:color w:val="auto"/>
          <w:sz w:val="24"/>
          <w:szCs w:val="24"/>
          <w:u w:val="single"/>
        </w:rPr>
        <w:t>Deposits &amp; Service Charge</w:t>
      </w:r>
    </w:p>
    <w:p w14:paraId="10343528" w14:textId="77777777" w:rsidR="002B655D" w:rsidRPr="0021553D" w:rsidRDefault="002B655D" w:rsidP="002B655D">
      <w:pPr>
        <w:pStyle w:val="BlockText"/>
        <w:spacing w:before="0" w:after="0"/>
        <w:ind w:firstLine="432"/>
        <w:jc w:val="both"/>
        <w:rPr>
          <w:rFonts w:ascii="Cambria" w:hAnsi="Cambria" w:cs="David"/>
          <w:b/>
          <w:i/>
          <w:color w:val="auto"/>
          <w:sz w:val="24"/>
          <w:szCs w:val="24"/>
          <w:u w:val="single"/>
        </w:rPr>
      </w:pPr>
      <w:r w:rsidRPr="003C2140">
        <w:rPr>
          <w:rFonts w:ascii="Cambria" w:hAnsi="Cambria" w:cs="David"/>
          <w:b/>
          <w:i/>
          <w:color w:val="auto"/>
          <w:sz w:val="20"/>
        </w:rPr>
        <w:t xml:space="preserve"> Owners Deposit ~ $25</w:t>
      </w:r>
      <w:r w:rsidRPr="003C2140">
        <w:rPr>
          <w:rFonts w:ascii="Cambria" w:hAnsi="Cambria" w:cs="David"/>
          <w:b/>
          <w:color w:val="auto"/>
          <w:sz w:val="20"/>
        </w:rPr>
        <w:t xml:space="preserve">           </w:t>
      </w:r>
      <w:r w:rsidRPr="003C2140">
        <w:rPr>
          <w:rFonts w:ascii="Cambria" w:hAnsi="Cambria" w:cs="David"/>
          <w:color w:val="auto"/>
          <w:sz w:val="20"/>
        </w:rPr>
        <w:t>with letter from previous utility provider(s) verifying satisfactory payment record of at least 12 consecutive months. **(no late fees or disconnects)</w:t>
      </w:r>
    </w:p>
    <w:p w14:paraId="3DE80178" w14:textId="77777777" w:rsidR="002B655D" w:rsidRPr="003C2140" w:rsidRDefault="002B655D" w:rsidP="002B655D">
      <w:pPr>
        <w:pStyle w:val="BlockText"/>
        <w:spacing w:before="0" w:after="0"/>
        <w:ind w:firstLine="432"/>
        <w:jc w:val="both"/>
        <w:rPr>
          <w:rFonts w:ascii="Cambria" w:hAnsi="Cambria" w:cs="David"/>
          <w:b/>
          <w:color w:val="auto"/>
          <w:sz w:val="20"/>
        </w:rPr>
      </w:pPr>
      <w:r w:rsidRPr="003C2140">
        <w:rPr>
          <w:rFonts w:ascii="Cambria" w:hAnsi="Cambria" w:cs="David"/>
          <w:b/>
          <w:i/>
          <w:color w:val="auto"/>
          <w:sz w:val="20"/>
        </w:rPr>
        <w:t>Owners Deposits ~ $50</w:t>
      </w:r>
      <w:r w:rsidRPr="003C2140">
        <w:rPr>
          <w:rFonts w:ascii="Cambria" w:hAnsi="Cambria" w:cs="David"/>
          <w:b/>
          <w:color w:val="auto"/>
          <w:sz w:val="20"/>
        </w:rPr>
        <w:t xml:space="preserve">          </w:t>
      </w:r>
      <w:r w:rsidRPr="003C2140">
        <w:rPr>
          <w:rFonts w:ascii="Cambria" w:hAnsi="Cambria" w:cs="David"/>
          <w:color w:val="auto"/>
          <w:sz w:val="20"/>
        </w:rPr>
        <w:t>without letter of credit.  After 12 consecutive months of **satisfactory payment record with RiverSouth Rural Water District $25 of the deposit will be refunded at the customer’s request.</w:t>
      </w:r>
    </w:p>
    <w:p w14:paraId="088D2C71" w14:textId="1F4FC8B4" w:rsidR="002B655D" w:rsidRPr="003C2140" w:rsidRDefault="002B655D" w:rsidP="002B655D">
      <w:pPr>
        <w:pStyle w:val="BlockText"/>
        <w:spacing w:before="0" w:after="0"/>
        <w:ind w:firstLine="432"/>
        <w:jc w:val="both"/>
        <w:rPr>
          <w:rFonts w:ascii="Cambria" w:hAnsi="Cambria" w:cs="David"/>
          <w:b/>
          <w:i/>
          <w:color w:val="auto"/>
          <w:sz w:val="20"/>
        </w:rPr>
      </w:pPr>
      <w:r w:rsidRPr="003C2140">
        <w:rPr>
          <w:rFonts w:ascii="Cambria" w:hAnsi="Cambria" w:cs="David"/>
          <w:b/>
          <w:i/>
          <w:color w:val="auto"/>
          <w:sz w:val="20"/>
        </w:rPr>
        <w:t>Renters Deposit ~ $</w:t>
      </w:r>
      <w:r w:rsidR="00336F02" w:rsidRPr="003C2140">
        <w:rPr>
          <w:rFonts w:ascii="Cambria" w:hAnsi="Cambria" w:cs="David"/>
          <w:b/>
          <w:i/>
          <w:color w:val="auto"/>
          <w:sz w:val="20"/>
        </w:rPr>
        <w:t>150 (</w:t>
      </w:r>
      <w:r w:rsidRPr="003C2140">
        <w:rPr>
          <w:rFonts w:ascii="Cambria" w:hAnsi="Cambria" w:cs="David"/>
          <w:b/>
          <w:i/>
          <w:color w:val="auto"/>
          <w:sz w:val="20"/>
        </w:rPr>
        <w:t xml:space="preserve">all </w:t>
      </w:r>
      <w:proofErr w:type="gramStart"/>
      <w:r w:rsidRPr="003C2140">
        <w:rPr>
          <w:rFonts w:ascii="Cambria" w:hAnsi="Cambria" w:cs="David"/>
          <w:b/>
          <w:i/>
          <w:color w:val="auto"/>
          <w:sz w:val="20"/>
        </w:rPr>
        <w:t>Accounts)</w:t>
      </w:r>
      <w:r>
        <w:rPr>
          <w:rFonts w:ascii="Cambria" w:hAnsi="Cambria" w:cs="David"/>
          <w:b/>
          <w:i/>
          <w:color w:val="auto"/>
          <w:sz w:val="20"/>
        </w:rPr>
        <w:t xml:space="preserve">   </w:t>
      </w:r>
      <w:proofErr w:type="gramEnd"/>
      <w:r>
        <w:rPr>
          <w:rFonts w:ascii="Cambria" w:hAnsi="Cambria" w:cs="David"/>
          <w:b/>
          <w:i/>
          <w:color w:val="auto"/>
          <w:sz w:val="20"/>
        </w:rPr>
        <w:t xml:space="preserve">                                                        </w:t>
      </w:r>
      <w:r w:rsidRPr="003C2140">
        <w:rPr>
          <w:rFonts w:ascii="Cambria" w:hAnsi="Cambria" w:cs="David"/>
          <w:b/>
          <w:i/>
          <w:color w:val="auto"/>
          <w:sz w:val="20"/>
        </w:rPr>
        <w:t>Service Charge ~ $15          (all Accounts)</w:t>
      </w:r>
    </w:p>
    <w:p w14:paraId="2AEEA858" w14:textId="77777777" w:rsidR="002B655D" w:rsidRDefault="002B655D" w:rsidP="002B655D">
      <w:pPr>
        <w:pStyle w:val="BlockText"/>
        <w:spacing w:before="0" w:after="0"/>
        <w:jc w:val="both"/>
        <w:rPr>
          <w:rFonts w:ascii="Cambria" w:hAnsi="Cambria" w:cs="David"/>
          <w:b/>
          <w:i/>
          <w:color w:val="auto"/>
          <w:sz w:val="20"/>
        </w:rPr>
      </w:pPr>
      <w:r w:rsidRPr="003C2140">
        <w:rPr>
          <w:rFonts w:ascii="Cambria" w:hAnsi="Cambria" w:cs="David"/>
          <w:b/>
          <w:i/>
          <w:color w:val="auto"/>
          <w:sz w:val="20"/>
        </w:rPr>
        <w:t>Deposits will be refunded to customer after termination of service and after all balances due have been satisfied.</w:t>
      </w:r>
    </w:p>
    <w:p w14:paraId="20BD01C6" w14:textId="77777777" w:rsidR="002B655D" w:rsidRPr="003C2140" w:rsidRDefault="002B655D" w:rsidP="002B655D">
      <w:pPr>
        <w:pStyle w:val="BlockText"/>
        <w:spacing w:before="0" w:after="0"/>
        <w:jc w:val="both"/>
        <w:rPr>
          <w:rFonts w:ascii="Cambria" w:hAnsi="Cambria" w:cs="David"/>
          <w:b/>
          <w:i/>
          <w:color w:val="auto"/>
          <w:sz w:val="20"/>
        </w:rPr>
      </w:pPr>
    </w:p>
    <w:p w14:paraId="0DF9DF8D" w14:textId="77777777" w:rsidR="002B655D" w:rsidRDefault="002B655D" w:rsidP="002B655D">
      <w:pPr>
        <w:pStyle w:val="BlockText"/>
        <w:spacing w:before="0" w:after="0" w:line="240" w:lineRule="auto"/>
        <w:jc w:val="both"/>
        <w:rPr>
          <w:rFonts w:ascii="Cambria" w:hAnsi="Cambria" w:cs="David"/>
          <w:color w:val="auto"/>
          <w:sz w:val="20"/>
        </w:rPr>
      </w:pPr>
      <w:r w:rsidRPr="00B372AC">
        <w:rPr>
          <w:rFonts w:ascii="Cambria" w:hAnsi="Cambria" w:cs="David"/>
          <w:b/>
          <w:i/>
          <w:color w:val="auto"/>
          <w:sz w:val="24"/>
          <w:szCs w:val="24"/>
          <w:u w:val="single"/>
        </w:rPr>
        <w:t>Rate Information</w:t>
      </w:r>
      <w:r w:rsidRPr="003C2140">
        <w:rPr>
          <w:rFonts w:ascii="Cambria" w:hAnsi="Cambria" w:cs="David"/>
          <w:color w:val="auto"/>
          <w:sz w:val="20"/>
          <w:u w:val="single"/>
        </w:rPr>
        <w:t xml:space="preserve"> </w:t>
      </w:r>
      <w:r w:rsidRPr="003C2140">
        <w:rPr>
          <w:rFonts w:ascii="Cambria" w:hAnsi="Cambria" w:cs="David"/>
          <w:color w:val="auto"/>
          <w:sz w:val="20"/>
        </w:rPr>
        <w:t xml:space="preserve">          </w:t>
      </w:r>
      <w:r w:rsidRPr="0021553D">
        <w:rPr>
          <w:rFonts w:ascii="Cambria" w:hAnsi="Cambria" w:cs="David"/>
          <w:color w:val="auto"/>
          <w:sz w:val="20"/>
        </w:rPr>
        <w:t>Availability Charge</w:t>
      </w:r>
      <w:r w:rsidRPr="000A38C2">
        <w:rPr>
          <w:rFonts w:ascii="Cambria" w:hAnsi="Cambria" w:cs="David"/>
          <w:b/>
          <w:i/>
          <w:color w:val="auto"/>
          <w:sz w:val="20"/>
        </w:rPr>
        <w:t xml:space="preserve">    </w:t>
      </w:r>
      <w:r w:rsidRPr="000A38C2">
        <w:rPr>
          <w:rFonts w:ascii="Cambria" w:hAnsi="Cambria" w:cs="David"/>
          <w:color w:val="auto"/>
          <w:sz w:val="20"/>
        </w:rPr>
        <w:t xml:space="preserve"> </w:t>
      </w:r>
      <w:r w:rsidRPr="003C2140">
        <w:rPr>
          <w:rFonts w:ascii="Cambria" w:hAnsi="Cambria" w:cs="David"/>
          <w:color w:val="auto"/>
          <w:sz w:val="20"/>
        </w:rPr>
        <w:t>Rate 1   $19.33</w:t>
      </w:r>
      <w:r>
        <w:rPr>
          <w:rFonts w:ascii="Cambria" w:hAnsi="Cambria" w:cs="David"/>
          <w:color w:val="auto"/>
          <w:sz w:val="20"/>
        </w:rPr>
        <w:t xml:space="preserve">   and     </w:t>
      </w:r>
      <w:r w:rsidRPr="003C2140">
        <w:rPr>
          <w:rFonts w:ascii="Cambria" w:hAnsi="Cambria" w:cs="David"/>
          <w:color w:val="auto"/>
          <w:sz w:val="20"/>
        </w:rPr>
        <w:t xml:space="preserve"> $5.48</w:t>
      </w:r>
      <w:r>
        <w:rPr>
          <w:rFonts w:ascii="Cambria" w:hAnsi="Cambria" w:cs="David"/>
          <w:color w:val="auto"/>
          <w:sz w:val="20"/>
        </w:rPr>
        <w:t xml:space="preserve"> per thousand</w:t>
      </w:r>
    </w:p>
    <w:p w14:paraId="4601D6CD" w14:textId="77777777" w:rsidR="002B655D" w:rsidRDefault="002B655D" w:rsidP="002B655D">
      <w:pPr>
        <w:pStyle w:val="BlockText"/>
        <w:spacing w:before="0" w:after="0" w:line="240" w:lineRule="auto"/>
        <w:ind w:left="2160"/>
        <w:jc w:val="both"/>
        <w:rPr>
          <w:rFonts w:ascii="Cambria" w:hAnsi="Cambria" w:cs="David"/>
          <w:color w:val="auto"/>
          <w:sz w:val="20"/>
        </w:rPr>
      </w:pPr>
      <w:r w:rsidRPr="000B7A34">
        <w:rPr>
          <w:rFonts w:ascii="Cambria" w:hAnsi="Cambria" w:cs="David"/>
          <w:color w:val="auto"/>
          <w:sz w:val="20"/>
        </w:rPr>
        <w:t xml:space="preserve">   </w:t>
      </w:r>
      <w:r>
        <w:rPr>
          <w:rFonts w:ascii="Cambria" w:hAnsi="Cambria" w:cs="David"/>
          <w:color w:val="auto"/>
          <w:sz w:val="20"/>
        </w:rPr>
        <w:t xml:space="preserve">       Availability Charge     </w:t>
      </w:r>
      <w:r w:rsidRPr="003C2140">
        <w:rPr>
          <w:rFonts w:ascii="Cambria" w:hAnsi="Cambria" w:cs="David"/>
          <w:color w:val="auto"/>
          <w:sz w:val="20"/>
        </w:rPr>
        <w:t xml:space="preserve">Rate 2  </w:t>
      </w:r>
      <w:r>
        <w:rPr>
          <w:rFonts w:ascii="Cambria" w:hAnsi="Cambria" w:cs="David"/>
          <w:color w:val="auto"/>
          <w:sz w:val="20"/>
        </w:rPr>
        <w:t xml:space="preserve"> </w:t>
      </w:r>
      <w:r w:rsidRPr="003C2140">
        <w:rPr>
          <w:rFonts w:ascii="Cambria" w:hAnsi="Cambria" w:cs="David"/>
          <w:color w:val="auto"/>
          <w:sz w:val="20"/>
        </w:rPr>
        <w:t xml:space="preserve"> $23.08</w:t>
      </w:r>
      <w:r>
        <w:rPr>
          <w:rFonts w:ascii="Cambria" w:hAnsi="Cambria" w:cs="David"/>
          <w:color w:val="auto"/>
          <w:sz w:val="20"/>
        </w:rPr>
        <w:t xml:space="preserve">   and    </w:t>
      </w:r>
      <w:r w:rsidRPr="003C2140">
        <w:rPr>
          <w:rFonts w:ascii="Cambria" w:hAnsi="Cambria" w:cs="David"/>
          <w:color w:val="auto"/>
          <w:sz w:val="20"/>
        </w:rPr>
        <w:t xml:space="preserve">   $5.98 per thousand</w:t>
      </w:r>
    </w:p>
    <w:p w14:paraId="4F9A4140" w14:textId="77777777" w:rsidR="002B655D" w:rsidRDefault="002B655D" w:rsidP="002B655D">
      <w:pPr>
        <w:pStyle w:val="BlockText"/>
        <w:spacing w:before="0" w:after="0" w:line="240" w:lineRule="auto"/>
        <w:ind w:left="2160"/>
        <w:jc w:val="both"/>
        <w:rPr>
          <w:rFonts w:ascii="Cambria" w:hAnsi="Cambria" w:cs="David"/>
          <w:color w:val="auto"/>
          <w:sz w:val="20"/>
        </w:rPr>
      </w:pPr>
      <w:r>
        <w:rPr>
          <w:rFonts w:ascii="Cambria" w:hAnsi="Cambria" w:cs="David"/>
          <w:color w:val="auto"/>
          <w:sz w:val="20"/>
        </w:rPr>
        <w:t xml:space="preserve">           Availability Charge    Rate </w:t>
      </w:r>
      <w:proofErr w:type="gramStart"/>
      <w:r>
        <w:rPr>
          <w:rFonts w:ascii="Cambria" w:hAnsi="Cambria" w:cs="David"/>
          <w:color w:val="auto"/>
          <w:sz w:val="20"/>
        </w:rPr>
        <w:t>3  $</w:t>
      </w:r>
      <w:proofErr w:type="gramEnd"/>
      <w:r>
        <w:rPr>
          <w:rFonts w:ascii="Cambria" w:hAnsi="Cambria" w:cs="David"/>
          <w:color w:val="auto"/>
          <w:sz w:val="20"/>
        </w:rPr>
        <w:t>125.00  and       $5.98 per thousand</w:t>
      </w:r>
    </w:p>
    <w:p w14:paraId="6BC618BA" w14:textId="38CAF7A3" w:rsidR="002B655D" w:rsidRDefault="002B655D" w:rsidP="002B655D">
      <w:pPr>
        <w:jc w:val="right"/>
        <w:rPr>
          <w:b/>
          <w:i/>
          <w:sz w:val="20"/>
          <w:szCs w:val="20"/>
        </w:rPr>
      </w:pPr>
      <w:r w:rsidRPr="00B372AC">
        <w:rPr>
          <w:b/>
          <w:i/>
          <w:sz w:val="20"/>
          <w:szCs w:val="20"/>
        </w:rPr>
        <w:t xml:space="preserve">*This institution is an equal opportunity provider and </w:t>
      </w:r>
      <w:r w:rsidR="00146B2A" w:rsidRPr="00B372AC">
        <w:rPr>
          <w:b/>
          <w:i/>
          <w:sz w:val="20"/>
          <w:szCs w:val="20"/>
        </w:rPr>
        <w:t>employer. *</w:t>
      </w:r>
    </w:p>
    <w:p w14:paraId="29AF87AA" w14:textId="77777777" w:rsidR="002B655D" w:rsidRDefault="002B655D" w:rsidP="002B655D">
      <w:pPr>
        <w:pStyle w:val="Heading2"/>
        <w:jc w:val="right"/>
      </w:pPr>
    </w:p>
    <w:p w14:paraId="4DF45468" w14:textId="77777777" w:rsidR="002B655D" w:rsidRPr="008F4CB3" w:rsidRDefault="002B655D" w:rsidP="008F4CB3">
      <w:pPr>
        <w:rPr>
          <w:rFonts w:asciiTheme="majorHAnsi" w:hAnsiTheme="majorHAnsi"/>
          <w:b/>
          <w:color w:val="FFFFFF" w:themeColor="background1"/>
          <w:sz w:val="22"/>
        </w:rPr>
      </w:pPr>
    </w:p>
    <w:p w14:paraId="3156F6D8" w14:textId="77777777" w:rsidR="005E0580" w:rsidRDefault="005E0580" w:rsidP="00C71C00">
      <w:pPr>
        <w:tabs>
          <w:tab w:val="left" w:pos="5886"/>
        </w:tabs>
        <w:rPr>
          <w:sz w:val="20"/>
          <w:szCs w:val="20"/>
        </w:rPr>
      </w:pPr>
    </w:p>
    <w:p w14:paraId="704886DF" w14:textId="77777777" w:rsidR="00EE5395" w:rsidRPr="0074244E" w:rsidRDefault="00EE5395" w:rsidP="00EE5395">
      <w:pPr>
        <w:tabs>
          <w:tab w:val="left" w:pos="5886"/>
        </w:tabs>
        <w:jc w:val="center"/>
        <w:rPr>
          <w:rFonts w:ascii="Andalus" w:hAnsi="Andalus" w:cs="Andalus"/>
          <w:sz w:val="32"/>
          <w:szCs w:val="32"/>
        </w:rPr>
      </w:pPr>
      <w:r w:rsidRPr="0074244E">
        <w:rPr>
          <w:rFonts w:ascii="Andalus" w:hAnsi="Andalus" w:cs="Andalus"/>
          <w:sz w:val="32"/>
          <w:szCs w:val="32"/>
        </w:rPr>
        <w:lastRenderedPageBreak/>
        <w:t>RiverSouth Rural Water District</w:t>
      </w:r>
    </w:p>
    <w:p w14:paraId="296B0104" w14:textId="77777777" w:rsidR="00EE5395" w:rsidRPr="0074244E" w:rsidRDefault="00EE5395" w:rsidP="00CB1B07">
      <w:pPr>
        <w:tabs>
          <w:tab w:val="left" w:pos="5886"/>
        </w:tabs>
        <w:jc w:val="center"/>
        <w:rPr>
          <w:rFonts w:ascii="Andalus" w:hAnsi="Andalus" w:cs="Andalus"/>
          <w:sz w:val="32"/>
          <w:szCs w:val="32"/>
        </w:rPr>
      </w:pPr>
      <w:r w:rsidRPr="0074244E">
        <w:rPr>
          <w:rFonts w:ascii="Andalus" w:hAnsi="Andalus" w:cs="Andalus"/>
          <w:sz w:val="32"/>
          <w:szCs w:val="32"/>
        </w:rPr>
        <w:t xml:space="preserve">Automatic Bank Draft </w:t>
      </w:r>
      <w:r w:rsidR="00CB1B07" w:rsidRPr="0074244E">
        <w:rPr>
          <w:rFonts w:ascii="Andalus" w:hAnsi="Andalus" w:cs="Andalus"/>
          <w:sz w:val="32"/>
          <w:szCs w:val="32"/>
        </w:rPr>
        <w:t>Authorization Form</w:t>
      </w:r>
    </w:p>
    <w:p w14:paraId="0912AE6E" w14:textId="77777777" w:rsidR="00CB1B07" w:rsidRPr="00CB1B07" w:rsidRDefault="00CB1B07" w:rsidP="00CB1B07">
      <w:pPr>
        <w:tabs>
          <w:tab w:val="left" w:pos="5886"/>
        </w:tabs>
        <w:jc w:val="center"/>
        <w:rPr>
          <w:rFonts w:ascii="Andalus" w:hAnsi="Andalus" w:cs="Andalus"/>
          <w:sz w:val="24"/>
        </w:rPr>
      </w:pPr>
    </w:p>
    <w:p w14:paraId="2CBA5960" w14:textId="77777777" w:rsidR="00EE5395" w:rsidRPr="00CB1B07" w:rsidRDefault="00EE5395" w:rsidP="00CB1B07">
      <w:pPr>
        <w:tabs>
          <w:tab w:val="left" w:pos="5886"/>
        </w:tabs>
        <w:jc w:val="center"/>
        <w:rPr>
          <w:rFonts w:ascii="Andalus" w:hAnsi="Andalus" w:cs="Andalus"/>
          <w:sz w:val="28"/>
          <w:szCs w:val="28"/>
        </w:rPr>
      </w:pPr>
      <w:proofErr w:type="gramStart"/>
      <w:r w:rsidRPr="00B26BD6">
        <w:rPr>
          <w:rFonts w:ascii="Andalus" w:hAnsi="Andalus" w:cs="Andalus"/>
          <w:sz w:val="28"/>
          <w:szCs w:val="28"/>
          <w:highlight w:val="lightGray"/>
        </w:rPr>
        <w:t>CUSTOMER  INFORMATION</w:t>
      </w:r>
      <w:proofErr w:type="gramEnd"/>
    </w:p>
    <w:tbl>
      <w:tblPr>
        <w:tblStyle w:val="TableGrid"/>
        <w:tblW w:w="0" w:type="auto"/>
        <w:tblLook w:val="04A0" w:firstRow="1" w:lastRow="0" w:firstColumn="1" w:lastColumn="0" w:noHBand="0" w:noVBand="1"/>
      </w:tblPr>
      <w:tblGrid>
        <w:gridCol w:w="5403"/>
        <w:gridCol w:w="5397"/>
      </w:tblGrid>
      <w:tr w:rsidR="00EE5395" w14:paraId="1D624625" w14:textId="77777777" w:rsidTr="00E93EEA">
        <w:tc>
          <w:tcPr>
            <w:tcW w:w="5508" w:type="dxa"/>
            <w:tcBorders>
              <w:top w:val="nil"/>
              <w:left w:val="nil"/>
              <w:right w:val="nil"/>
            </w:tcBorders>
          </w:tcPr>
          <w:p w14:paraId="0403802F" w14:textId="77777777" w:rsidR="00EE5395" w:rsidRDefault="00EE5395" w:rsidP="00EE5395">
            <w:pPr>
              <w:tabs>
                <w:tab w:val="left" w:pos="5886"/>
              </w:tabs>
              <w:rPr>
                <w:rFonts w:ascii="Papyrus" w:hAnsi="Papyrus"/>
                <w:sz w:val="24"/>
              </w:rPr>
            </w:pPr>
          </w:p>
        </w:tc>
        <w:tc>
          <w:tcPr>
            <w:tcW w:w="5508" w:type="dxa"/>
            <w:tcBorders>
              <w:top w:val="nil"/>
              <w:left w:val="nil"/>
              <w:right w:val="nil"/>
            </w:tcBorders>
          </w:tcPr>
          <w:p w14:paraId="1559496B" w14:textId="77777777" w:rsidR="00EE5395" w:rsidRDefault="00EE5395" w:rsidP="00EE5395">
            <w:pPr>
              <w:tabs>
                <w:tab w:val="left" w:pos="5886"/>
              </w:tabs>
              <w:rPr>
                <w:rFonts w:ascii="Papyrus" w:hAnsi="Papyrus"/>
                <w:sz w:val="24"/>
              </w:rPr>
            </w:pPr>
          </w:p>
        </w:tc>
      </w:tr>
      <w:tr w:rsidR="00EE5395" w14:paraId="07951752" w14:textId="77777777" w:rsidTr="00E93EEA">
        <w:tc>
          <w:tcPr>
            <w:tcW w:w="5508" w:type="dxa"/>
            <w:tcBorders>
              <w:left w:val="nil"/>
              <w:bottom w:val="nil"/>
              <w:right w:val="nil"/>
            </w:tcBorders>
          </w:tcPr>
          <w:p w14:paraId="5E29BCBA" w14:textId="77777777" w:rsidR="00EE5395" w:rsidRPr="00E93EEA" w:rsidRDefault="004865D4" w:rsidP="00EE5395">
            <w:pPr>
              <w:tabs>
                <w:tab w:val="left" w:pos="5886"/>
              </w:tabs>
              <w:rPr>
                <w:rFonts w:ascii="Andalus" w:hAnsi="Andalus" w:cs="Andalus"/>
                <w:sz w:val="20"/>
                <w:szCs w:val="20"/>
              </w:rPr>
            </w:pPr>
            <w:r w:rsidRPr="00E93EEA">
              <w:rPr>
                <w:rFonts w:ascii="Andalus" w:hAnsi="Andalus" w:cs="Andalus"/>
                <w:sz w:val="20"/>
                <w:szCs w:val="20"/>
              </w:rPr>
              <w:t>Customer Name</w:t>
            </w:r>
          </w:p>
        </w:tc>
        <w:tc>
          <w:tcPr>
            <w:tcW w:w="5508" w:type="dxa"/>
            <w:tcBorders>
              <w:left w:val="nil"/>
              <w:bottom w:val="nil"/>
              <w:right w:val="nil"/>
            </w:tcBorders>
          </w:tcPr>
          <w:p w14:paraId="023A09C2" w14:textId="77777777" w:rsidR="00EE5395" w:rsidRPr="00E93EEA" w:rsidRDefault="004865D4" w:rsidP="004865D4">
            <w:pPr>
              <w:tabs>
                <w:tab w:val="left" w:pos="5886"/>
              </w:tabs>
              <w:jc w:val="center"/>
              <w:rPr>
                <w:rFonts w:ascii="Andalus" w:hAnsi="Andalus" w:cs="Andalus"/>
                <w:sz w:val="20"/>
                <w:szCs w:val="20"/>
              </w:rPr>
            </w:pPr>
            <w:r w:rsidRPr="00E93EEA">
              <w:rPr>
                <w:rFonts w:ascii="Andalus" w:hAnsi="Andalus" w:cs="Andalus"/>
                <w:sz w:val="20"/>
                <w:szCs w:val="20"/>
              </w:rPr>
              <w:t>Phone #</w:t>
            </w:r>
          </w:p>
        </w:tc>
      </w:tr>
      <w:tr w:rsidR="004865D4" w14:paraId="0762E030" w14:textId="77777777" w:rsidTr="00E93EEA">
        <w:tc>
          <w:tcPr>
            <w:tcW w:w="5508" w:type="dxa"/>
            <w:tcBorders>
              <w:top w:val="nil"/>
              <w:left w:val="nil"/>
              <w:right w:val="nil"/>
            </w:tcBorders>
          </w:tcPr>
          <w:p w14:paraId="7DAC4EF9" w14:textId="77777777" w:rsidR="004865D4" w:rsidRPr="00E93EEA" w:rsidRDefault="004865D4" w:rsidP="00EE5395">
            <w:pPr>
              <w:tabs>
                <w:tab w:val="left" w:pos="5886"/>
              </w:tabs>
              <w:rPr>
                <w:rFonts w:ascii="Andalus" w:hAnsi="Andalus" w:cs="Andalus"/>
                <w:sz w:val="20"/>
                <w:szCs w:val="20"/>
              </w:rPr>
            </w:pPr>
          </w:p>
        </w:tc>
        <w:tc>
          <w:tcPr>
            <w:tcW w:w="5508" w:type="dxa"/>
            <w:tcBorders>
              <w:top w:val="nil"/>
              <w:left w:val="nil"/>
              <w:right w:val="nil"/>
            </w:tcBorders>
          </w:tcPr>
          <w:p w14:paraId="565EA167" w14:textId="77777777" w:rsidR="004865D4" w:rsidRPr="00E93EEA" w:rsidRDefault="004865D4" w:rsidP="00EE5395">
            <w:pPr>
              <w:tabs>
                <w:tab w:val="left" w:pos="5886"/>
              </w:tabs>
              <w:rPr>
                <w:rFonts w:ascii="Andalus" w:hAnsi="Andalus" w:cs="Andalus"/>
                <w:sz w:val="20"/>
                <w:szCs w:val="20"/>
              </w:rPr>
            </w:pPr>
          </w:p>
        </w:tc>
      </w:tr>
      <w:tr w:rsidR="004865D4" w14:paraId="1B891120" w14:textId="77777777" w:rsidTr="00E93EEA">
        <w:tc>
          <w:tcPr>
            <w:tcW w:w="5508" w:type="dxa"/>
            <w:tcBorders>
              <w:left w:val="nil"/>
              <w:bottom w:val="nil"/>
              <w:right w:val="nil"/>
            </w:tcBorders>
          </w:tcPr>
          <w:p w14:paraId="773F36E6" w14:textId="77777777" w:rsidR="004865D4" w:rsidRPr="00E93EEA" w:rsidRDefault="004865D4" w:rsidP="00EE5395">
            <w:pPr>
              <w:tabs>
                <w:tab w:val="left" w:pos="5886"/>
              </w:tabs>
              <w:rPr>
                <w:rFonts w:ascii="Andalus" w:hAnsi="Andalus" w:cs="Andalus"/>
                <w:sz w:val="20"/>
                <w:szCs w:val="20"/>
              </w:rPr>
            </w:pPr>
            <w:r w:rsidRPr="00E93EEA">
              <w:rPr>
                <w:rFonts w:ascii="Andalus" w:hAnsi="Andalus" w:cs="Andalus"/>
                <w:sz w:val="20"/>
                <w:szCs w:val="20"/>
              </w:rPr>
              <w:t>Mailing Address</w:t>
            </w:r>
          </w:p>
        </w:tc>
        <w:tc>
          <w:tcPr>
            <w:tcW w:w="5508" w:type="dxa"/>
            <w:tcBorders>
              <w:left w:val="nil"/>
              <w:bottom w:val="nil"/>
              <w:right w:val="nil"/>
            </w:tcBorders>
          </w:tcPr>
          <w:p w14:paraId="4F2A0EDD" w14:textId="77777777" w:rsidR="004865D4" w:rsidRPr="00E93EEA" w:rsidRDefault="004865D4" w:rsidP="004865D4">
            <w:pPr>
              <w:tabs>
                <w:tab w:val="left" w:pos="5886"/>
              </w:tabs>
              <w:jc w:val="center"/>
              <w:rPr>
                <w:rFonts w:ascii="Andalus" w:hAnsi="Andalus" w:cs="Andalus"/>
                <w:sz w:val="20"/>
                <w:szCs w:val="20"/>
              </w:rPr>
            </w:pPr>
            <w:r w:rsidRPr="00E93EEA">
              <w:rPr>
                <w:rFonts w:ascii="Andalus" w:hAnsi="Andalus" w:cs="Andalus"/>
                <w:sz w:val="20"/>
                <w:szCs w:val="20"/>
              </w:rPr>
              <w:t>City, State, Zip</w:t>
            </w:r>
          </w:p>
        </w:tc>
      </w:tr>
    </w:tbl>
    <w:p w14:paraId="7462AE1F" w14:textId="77777777" w:rsidR="00EE5395" w:rsidRPr="00E93EEA" w:rsidRDefault="00EE5395" w:rsidP="004865D4">
      <w:pPr>
        <w:tabs>
          <w:tab w:val="left" w:pos="5886"/>
        </w:tabs>
        <w:rPr>
          <w:rFonts w:ascii="Papyrus" w:hAnsi="Papyrus"/>
          <w:sz w:val="16"/>
          <w:szCs w:val="16"/>
        </w:rPr>
      </w:pPr>
    </w:p>
    <w:p w14:paraId="08BECFA1" w14:textId="77777777" w:rsidR="004865D4" w:rsidRPr="00CB1B07" w:rsidRDefault="004865D4" w:rsidP="00CB1B07">
      <w:pPr>
        <w:tabs>
          <w:tab w:val="left" w:pos="5886"/>
        </w:tabs>
        <w:jc w:val="center"/>
        <w:rPr>
          <w:rFonts w:ascii="Andalus" w:hAnsi="Andalus" w:cs="Andalus"/>
          <w:sz w:val="28"/>
          <w:szCs w:val="28"/>
        </w:rPr>
      </w:pPr>
      <w:proofErr w:type="gramStart"/>
      <w:r w:rsidRPr="00B26BD6">
        <w:rPr>
          <w:rFonts w:ascii="Andalus" w:hAnsi="Andalus" w:cs="Andalus"/>
          <w:sz w:val="28"/>
          <w:szCs w:val="28"/>
          <w:highlight w:val="lightGray"/>
        </w:rPr>
        <w:t>FINANCIAL  INFORMATION</w:t>
      </w:r>
      <w:proofErr w:type="gramEnd"/>
    </w:p>
    <w:tbl>
      <w:tblPr>
        <w:tblStyle w:val="TableGrid"/>
        <w:tblW w:w="0" w:type="auto"/>
        <w:tblBorders>
          <w:top w:val="none" w:sz="0" w:space="0" w:color="auto"/>
          <w:bottom w:val="none" w:sz="0" w:space="0" w:color="auto"/>
        </w:tblBorders>
        <w:tblLook w:val="04A0" w:firstRow="1" w:lastRow="0" w:firstColumn="1" w:lastColumn="0" w:noHBand="0" w:noVBand="1"/>
      </w:tblPr>
      <w:tblGrid>
        <w:gridCol w:w="10800"/>
      </w:tblGrid>
      <w:tr w:rsidR="004865D4" w14:paraId="1D0C3D75" w14:textId="77777777" w:rsidTr="00E93EEA">
        <w:tc>
          <w:tcPr>
            <w:tcW w:w="11016" w:type="dxa"/>
            <w:tcBorders>
              <w:top w:val="nil"/>
              <w:left w:val="nil"/>
              <w:bottom w:val="single" w:sz="4" w:space="0" w:color="auto"/>
              <w:right w:val="nil"/>
            </w:tcBorders>
          </w:tcPr>
          <w:p w14:paraId="1B300A6A" w14:textId="77777777" w:rsidR="004865D4" w:rsidRDefault="004865D4" w:rsidP="00EE5395">
            <w:pPr>
              <w:tabs>
                <w:tab w:val="left" w:pos="5886"/>
              </w:tabs>
              <w:jc w:val="center"/>
              <w:rPr>
                <w:rFonts w:ascii="Papyrus" w:hAnsi="Papyrus"/>
                <w:sz w:val="28"/>
                <w:szCs w:val="28"/>
              </w:rPr>
            </w:pPr>
          </w:p>
        </w:tc>
      </w:tr>
      <w:tr w:rsidR="004865D4" w14:paraId="4CD9BFC0" w14:textId="77777777" w:rsidTr="00E93EEA">
        <w:tc>
          <w:tcPr>
            <w:tcW w:w="11016" w:type="dxa"/>
            <w:tcBorders>
              <w:top w:val="single" w:sz="4" w:space="0" w:color="auto"/>
              <w:left w:val="nil"/>
              <w:bottom w:val="nil"/>
              <w:right w:val="nil"/>
            </w:tcBorders>
          </w:tcPr>
          <w:p w14:paraId="799E66C6" w14:textId="77777777" w:rsidR="004865D4" w:rsidRPr="00E93EEA" w:rsidRDefault="004865D4" w:rsidP="004865D4">
            <w:pPr>
              <w:tabs>
                <w:tab w:val="left" w:pos="5886"/>
              </w:tabs>
              <w:rPr>
                <w:rFonts w:ascii="Andalus" w:hAnsi="Andalus" w:cs="Andalus"/>
                <w:sz w:val="20"/>
                <w:szCs w:val="20"/>
              </w:rPr>
            </w:pPr>
            <w:r w:rsidRPr="00E93EEA">
              <w:rPr>
                <w:rFonts w:ascii="Andalus" w:hAnsi="Andalus" w:cs="Andalus"/>
                <w:sz w:val="20"/>
                <w:szCs w:val="20"/>
              </w:rPr>
              <w:t>Name of Financial Institution</w:t>
            </w:r>
          </w:p>
        </w:tc>
      </w:tr>
      <w:tr w:rsidR="004865D4" w14:paraId="4337911C" w14:textId="77777777" w:rsidTr="00E93EEA">
        <w:tc>
          <w:tcPr>
            <w:tcW w:w="11016" w:type="dxa"/>
            <w:tcBorders>
              <w:top w:val="nil"/>
              <w:left w:val="nil"/>
              <w:bottom w:val="single" w:sz="4" w:space="0" w:color="auto"/>
              <w:right w:val="nil"/>
            </w:tcBorders>
          </w:tcPr>
          <w:p w14:paraId="589E1279" w14:textId="77777777" w:rsidR="004865D4" w:rsidRPr="00E93EEA" w:rsidRDefault="004865D4" w:rsidP="00EE5395">
            <w:pPr>
              <w:tabs>
                <w:tab w:val="left" w:pos="5886"/>
              </w:tabs>
              <w:jc w:val="center"/>
              <w:rPr>
                <w:rFonts w:ascii="Andalus" w:hAnsi="Andalus" w:cs="Andalus"/>
                <w:sz w:val="20"/>
                <w:szCs w:val="20"/>
              </w:rPr>
            </w:pPr>
          </w:p>
        </w:tc>
      </w:tr>
      <w:tr w:rsidR="004865D4" w14:paraId="74F0AB88" w14:textId="77777777" w:rsidTr="00E93EEA">
        <w:tc>
          <w:tcPr>
            <w:tcW w:w="11016" w:type="dxa"/>
            <w:tcBorders>
              <w:top w:val="single" w:sz="4" w:space="0" w:color="auto"/>
              <w:left w:val="nil"/>
              <w:bottom w:val="nil"/>
              <w:right w:val="nil"/>
            </w:tcBorders>
          </w:tcPr>
          <w:p w14:paraId="45C6C141" w14:textId="77777777" w:rsidR="004865D4" w:rsidRPr="00E93EEA" w:rsidRDefault="004865D4" w:rsidP="004865D4">
            <w:pPr>
              <w:tabs>
                <w:tab w:val="left" w:pos="5886"/>
              </w:tabs>
              <w:rPr>
                <w:rFonts w:ascii="Andalus" w:hAnsi="Andalus" w:cs="Andalus"/>
                <w:sz w:val="20"/>
                <w:szCs w:val="20"/>
              </w:rPr>
            </w:pPr>
            <w:r w:rsidRPr="00E93EEA">
              <w:rPr>
                <w:rFonts w:ascii="Andalus" w:hAnsi="Andalus" w:cs="Andalus"/>
                <w:sz w:val="20"/>
                <w:szCs w:val="20"/>
              </w:rPr>
              <w:t>Financial Address and/or Phone Number</w:t>
            </w:r>
          </w:p>
        </w:tc>
      </w:tr>
    </w:tbl>
    <w:p w14:paraId="4FF18734" w14:textId="77777777" w:rsidR="004865D4" w:rsidRPr="0074244E" w:rsidRDefault="004865D4" w:rsidP="00EE5395">
      <w:pPr>
        <w:tabs>
          <w:tab w:val="left" w:pos="5886"/>
        </w:tabs>
        <w:jc w:val="center"/>
        <w:rPr>
          <w:rFonts w:ascii="Papyrus" w:hAnsi="Papyrus"/>
          <w:sz w:val="16"/>
          <w:szCs w:val="16"/>
        </w:rPr>
      </w:pPr>
    </w:p>
    <w:tbl>
      <w:tblPr>
        <w:tblStyle w:val="TableGrid"/>
        <w:tblW w:w="0" w:type="auto"/>
        <w:tblLook w:val="04A0" w:firstRow="1" w:lastRow="0" w:firstColumn="1" w:lastColumn="0" w:noHBand="0" w:noVBand="1"/>
      </w:tblPr>
      <w:tblGrid>
        <w:gridCol w:w="1079"/>
        <w:gridCol w:w="1079"/>
        <w:gridCol w:w="1079"/>
        <w:gridCol w:w="1079"/>
        <w:gridCol w:w="1079"/>
        <w:gridCol w:w="1079"/>
        <w:gridCol w:w="1079"/>
        <w:gridCol w:w="1079"/>
        <w:gridCol w:w="1079"/>
        <w:gridCol w:w="1079"/>
      </w:tblGrid>
      <w:tr w:rsidR="004865D4" w14:paraId="222F90D3" w14:textId="77777777" w:rsidTr="00146B2A">
        <w:trPr>
          <w:trHeight w:val="548"/>
        </w:trPr>
        <w:tc>
          <w:tcPr>
            <w:tcW w:w="1101" w:type="dxa"/>
          </w:tcPr>
          <w:p w14:paraId="7FDCA709" w14:textId="77777777" w:rsidR="004865D4" w:rsidRDefault="004865D4" w:rsidP="00EE5395">
            <w:pPr>
              <w:tabs>
                <w:tab w:val="left" w:pos="5886"/>
              </w:tabs>
              <w:jc w:val="center"/>
              <w:rPr>
                <w:rFonts w:ascii="Papyrus" w:hAnsi="Papyrus"/>
                <w:sz w:val="28"/>
                <w:szCs w:val="28"/>
              </w:rPr>
            </w:pPr>
          </w:p>
        </w:tc>
        <w:tc>
          <w:tcPr>
            <w:tcW w:w="1101" w:type="dxa"/>
          </w:tcPr>
          <w:p w14:paraId="4F00F99B" w14:textId="77777777" w:rsidR="004865D4" w:rsidRDefault="004865D4" w:rsidP="00EE5395">
            <w:pPr>
              <w:tabs>
                <w:tab w:val="left" w:pos="5886"/>
              </w:tabs>
              <w:jc w:val="center"/>
              <w:rPr>
                <w:rFonts w:ascii="Papyrus" w:hAnsi="Papyrus"/>
                <w:sz w:val="28"/>
                <w:szCs w:val="28"/>
              </w:rPr>
            </w:pPr>
          </w:p>
        </w:tc>
        <w:tc>
          <w:tcPr>
            <w:tcW w:w="1101" w:type="dxa"/>
          </w:tcPr>
          <w:p w14:paraId="73749A87" w14:textId="77777777" w:rsidR="004865D4" w:rsidRDefault="004865D4" w:rsidP="00EE5395">
            <w:pPr>
              <w:tabs>
                <w:tab w:val="left" w:pos="5886"/>
              </w:tabs>
              <w:jc w:val="center"/>
              <w:rPr>
                <w:rFonts w:ascii="Papyrus" w:hAnsi="Papyrus"/>
                <w:sz w:val="28"/>
                <w:szCs w:val="28"/>
              </w:rPr>
            </w:pPr>
          </w:p>
        </w:tc>
        <w:tc>
          <w:tcPr>
            <w:tcW w:w="1101" w:type="dxa"/>
          </w:tcPr>
          <w:p w14:paraId="5B592A79" w14:textId="77777777" w:rsidR="004865D4" w:rsidRDefault="004865D4" w:rsidP="00EE5395">
            <w:pPr>
              <w:tabs>
                <w:tab w:val="left" w:pos="5886"/>
              </w:tabs>
              <w:jc w:val="center"/>
              <w:rPr>
                <w:rFonts w:ascii="Papyrus" w:hAnsi="Papyrus"/>
                <w:sz w:val="28"/>
                <w:szCs w:val="28"/>
              </w:rPr>
            </w:pPr>
          </w:p>
        </w:tc>
        <w:tc>
          <w:tcPr>
            <w:tcW w:w="1102" w:type="dxa"/>
          </w:tcPr>
          <w:p w14:paraId="06BF407F" w14:textId="77777777" w:rsidR="004865D4" w:rsidRDefault="004865D4" w:rsidP="00EE5395">
            <w:pPr>
              <w:tabs>
                <w:tab w:val="left" w:pos="5886"/>
              </w:tabs>
              <w:jc w:val="center"/>
              <w:rPr>
                <w:rFonts w:ascii="Papyrus" w:hAnsi="Papyrus"/>
                <w:sz w:val="28"/>
                <w:szCs w:val="28"/>
              </w:rPr>
            </w:pPr>
          </w:p>
        </w:tc>
        <w:tc>
          <w:tcPr>
            <w:tcW w:w="1102" w:type="dxa"/>
          </w:tcPr>
          <w:p w14:paraId="721A081F" w14:textId="77777777" w:rsidR="004865D4" w:rsidRDefault="004865D4" w:rsidP="00EE5395">
            <w:pPr>
              <w:tabs>
                <w:tab w:val="left" w:pos="5886"/>
              </w:tabs>
              <w:jc w:val="center"/>
              <w:rPr>
                <w:rFonts w:ascii="Papyrus" w:hAnsi="Papyrus"/>
                <w:sz w:val="28"/>
                <w:szCs w:val="28"/>
              </w:rPr>
            </w:pPr>
          </w:p>
        </w:tc>
        <w:tc>
          <w:tcPr>
            <w:tcW w:w="1102" w:type="dxa"/>
          </w:tcPr>
          <w:p w14:paraId="6BB6921B" w14:textId="77777777" w:rsidR="004865D4" w:rsidRDefault="004865D4" w:rsidP="00EE5395">
            <w:pPr>
              <w:tabs>
                <w:tab w:val="left" w:pos="5886"/>
              </w:tabs>
              <w:jc w:val="center"/>
              <w:rPr>
                <w:rFonts w:ascii="Papyrus" w:hAnsi="Papyrus"/>
                <w:sz w:val="28"/>
                <w:szCs w:val="28"/>
              </w:rPr>
            </w:pPr>
          </w:p>
        </w:tc>
        <w:tc>
          <w:tcPr>
            <w:tcW w:w="1102" w:type="dxa"/>
          </w:tcPr>
          <w:p w14:paraId="561017F5" w14:textId="77777777" w:rsidR="004865D4" w:rsidRDefault="004865D4" w:rsidP="00EE5395">
            <w:pPr>
              <w:tabs>
                <w:tab w:val="left" w:pos="5886"/>
              </w:tabs>
              <w:jc w:val="center"/>
              <w:rPr>
                <w:rFonts w:ascii="Papyrus" w:hAnsi="Papyrus"/>
                <w:sz w:val="28"/>
                <w:szCs w:val="28"/>
              </w:rPr>
            </w:pPr>
          </w:p>
        </w:tc>
        <w:tc>
          <w:tcPr>
            <w:tcW w:w="1102" w:type="dxa"/>
          </w:tcPr>
          <w:p w14:paraId="4273FF79" w14:textId="77777777" w:rsidR="004865D4" w:rsidRDefault="004865D4" w:rsidP="00EE5395">
            <w:pPr>
              <w:tabs>
                <w:tab w:val="left" w:pos="5886"/>
              </w:tabs>
              <w:jc w:val="center"/>
              <w:rPr>
                <w:rFonts w:ascii="Papyrus" w:hAnsi="Papyrus"/>
                <w:sz w:val="28"/>
                <w:szCs w:val="28"/>
              </w:rPr>
            </w:pPr>
          </w:p>
        </w:tc>
        <w:tc>
          <w:tcPr>
            <w:tcW w:w="1102" w:type="dxa"/>
          </w:tcPr>
          <w:p w14:paraId="771CAD41" w14:textId="77777777" w:rsidR="004865D4" w:rsidRDefault="004865D4" w:rsidP="00EE5395">
            <w:pPr>
              <w:tabs>
                <w:tab w:val="left" w:pos="5886"/>
              </w:tabs>
              <w:jc w:val="center"/>
              <w:rPr>
                <w:rFonts w:ascii="Papyrus" w:hAnsi="Papyrus"/>
                <w:sz w:val="28"/>
                <w:szCs w:val="28"/>
              </w:rPr>
            </w:pPr>
          </w:p>
        </w:tc>
      </w:tr>
    </w:tbl>
    <w:p w14:paraId="15D3AC06" w14:textId="77777777" w:rsidR="004865D4" w:rsidRPr="00E93EEA" w:rsidRDefault="004865D4" w:rsidP="004865D4">
      <w:pPr>
        <w:tabs>
          <w:tab w:val="left" w:pos="5886"/>
        </w:tabs>
        <w:rPr>
          <w:rFonts w:ascii="Andalus" w:hAnsi="Andalus" w:cs="Andalus"/>
          <w:sz w:val="24"/>
        </w:rPr>
      </w:pPr>
      <w:r w:rsidRPr="00E93EEA">
        <w:rPr>
          <w:rFonts w:ascii="Andalus" w:hAnsi="Andalus" w:cs="Andalus"/>
          <w:sz w:val="24"/>
        </w:rPr>
        <w:t>Financial Routing Number</w:t>
      </w:r>
    </w:p>
    <w:tbl>
      <w:tblPr>
        <w:tblStyle w:val="TableGrid"/>
        <w:tblW w:w="0" w:type="auto"/>
        <w:tblLook w:val="04A0" w:firstRow="1" w:lastRow="0" w:firstColumn="1" w:lastColumn="0" w:noHBand="0" w:noVBand="1"/>
      </w:tblPr>
      <w:tblGrid>
        <w:gridCol w:w="717"/>
        <w:gridCol w:w="718"/>
        <w:gridCol w:w="719"/>
        <w:gridCol w:w="719"/>
        <w:gridCol w:w="719"/>
        <w:gridCol w:w="719"/>
        <w:gridCol w:w="719"/>
        <w:gridCol w:w="720"/>
        <w:gridCol w:w="720"/>
        <w:gridCol w:w="720"/>
        <w:gridCol w:w="720"/>
        <w:gridCol w:w="720"/>
        <w:gridCol w:w="720"/>
        <w:gridCol w:w="720"/>
        <w:gridCol w:w="720"/>
      </w:tblGrid>
      <w:tr w:rsidR="004865D4" w14:paraId="755A6D80" w14:textId="77777777" w:rsidTr="00146B2A">
        <w:trPr>
          <w:trHeight w:val="593"/>
        </w:trPr>
        <w:tc>
          <w:tcPr>
            <w:tcW w:w="733" w:type="dxa"/>
          </w:tcPr>
          <w:p w14:paraId="747B0C96" w14:textId="77777777" w:rsidR="004865D4" w:rsidRDefault="004865D4" w:rsidP="004865D4">
            <w:pPr>
              <w:tabs>
                <w:tab w:val="left" w:pos="5886"/>
              </w:tabs>
              <w:rPr>
                <w:rFonts w:ascii="Andalus" w:hAnsi="Andalus" w:cs="Andalus"/>
                <w:sz w:val="28"/>
                <w:szCs w:val="28"/>
              </w:rPr>
            </w:pPr>
          </w:p>
        </w:tc>
        <w:tc>
          <w:tcPr>
            <w:tcW w:w="733" w:type="dxa"/>
          </w:tcPr>
          <w:p w14:paraId="2F9ECF5A" w14:textId="77777777" w:rsidR="004865D4" w:rsidRDefault="004865D4" w:rsidP="004865D4">
            <w:pPr>
              <w:tabs>
                <w:tab w:val="left" w:pos="5886"/>
              </w:tabs>
              <w:rPr>
                <w:rFonts w:ascii="Andalus" w:hAnsi="Andalus" w:cs="Andalus"/>
                <w:sz w:val="28"/>
                <w:szCs w:val="28"/>
              </w:rPr>
            </w:pPr>
          </w:p>
        </w:tc>
        <w:tc>
          <w:tcPr>
            <w:tcW w:w="734" w:type="dxa"/>
          </w:tcPr>
          <w:p w14:paraId="7A858915" w14:textId="77777777" w:rsidR="004865D4" w:rsidRDefault="004865D4" w:rsidP="004865D4">
            <w:pPr>
              <w:tabs>
                <w:tab w:val="left" w:pos="5886"/>
              </w:tabs>
              <w:rPr>
                <w:rFonts w:ascii="Andalus" w:hAnsi="Andalus" w:cs="Andalus"/>
                <w:sz w:val="28"/>
                <w:szCs w:val="28"/>
              </w:rPr>
            </w:pPr>
          </w:p>
        </w:tc>
        <w:tc>
          <w:tcPr>
            <w:tcW w:w="734" w:type="dxa"/>
          </w:tcPr>
          <w:p w14:paraId="6FE8DF37" w14:textId="77777777" w:rsidR="004865D4" w:rsidRDefault="004865D4" w:rsidP="004865D4">
            <w:pPr>
              <w:tabs>
                <w:tab w:val="left" w:pos="5886"/>
              </w:tabs>
              <w:rPr>
                <w:rFonts w:ascii="Andalus" w:hAnsi="Andalus" w:cs="Andalus"/>
                <w:sz w:val="28"/>
                <w:szCs w:val="28"/>
              </w:rPr>
            </w:pPr>
          </w:p>
        </w:tc>
        <w:tc>
          <w:tcPr>
            <w:tcW w:w="734" w:type="dxa"/>
          </w:tcPr>
          <w:p w14:paraId="53C83318" w14:textId="77777777" w:rsidR="004865D4" w:rsidRDefault="004865D4" w:rsidP="004865D4">
            <w:pPr>
              <w:tabs>
                <w:tab w:val="left" w:pos="5886"/>
              </w:tabs>
              <w:rPr>
                <w:rFonts w:ascii="Andalus" w:hAnsi="Andalus" w:cs="Andalus"/>
                <w:sz w:val="28"/>
                <w:szCs w:val="28"/>
              </w:rPr>
            </w:pPr>
          </w:p>
        </w:tc>
        <w:tc>
          <w:tcPr>
            <w:tcW w:w="734" w:type="dxa"/>
          </w:tcPr>
          <w:p w14:paraId="425D1222" w14:textId="77777777" w:rsidR="004865D4" w:rsidRDefault="004865D4" w:rsidP="004865D4">
            <w:pPr>
              <w:tabs>
                <w:tab w:val="left" w:pos="5886"/>
              </w:tabs>
              <w:rPr>
                <w:rFonts w:ascii="Andalus" w:hAnsi="Andalus" w:cs="Andalus"/>
                <w:sz w:val="28"/>
                <w:szCs w:val="28"/>
              </w:rPr>
            </w:pPr>
          </w:p>
        </w:tc>
        <w:tc>
          <w:tcPr>
            <w:tcW w:w="734" w:type="dxa"/>
          </w:tcPr>
          <w:p w14:paraId="078D8A35" w14:textId="77777777" w:rsidR="004865D4" w:rsidRDefault="004865D4" w:rsidP="004865D4">
            <w:pPr>
              <w:tabs>
                <w:tab w:val="left" w:pos="5886"/>
              </w:tabs>
              <w:rPr>
                <w:rFonts w:ascii="Andalus" w:hAnsi="Andalus" w:cs="Andalus"/>
                <w:sz w:val="28"/>
                <w:szCs w:val="28"/>
              </w:rPr>
            </w:pPr>
          </w:p>
        </w:tc>
        <w:tc>
          <w:tcPr>
            <w:tcW w:w="735" w:type="dxa"/>
          </w:tcPr>
          <w:p w14:paraId="5BFBBD4A" w14:textId="77777777" w:rsidR="004865D4" w:rsidRDefault="004865D4" w:rsidP="004865D4">
            <w:pPr>
              <w:tabs>
                <w:tab w:val="left" w:pos="5886"/>
              </w:tabs>
              <w:rPr>
                <w:rFonts w:ascii="Andalus" w:hAnsi="Andalus" w:cs="Andalus"/>
                <w:sz w:val="28"/>
                <w:szCs w:val="28"/>
              </w:rPr>
            </w:pPr>
          </w:p>
        </w:tc>
        <w:tc>
          <w:tcPr>
            <w:tcW w:w="735" w:type="dxa"/>
          </w:tcPr>
          <w:p w14:paraId="639995E6" w14:textId="77777777" w:rsidR="004865D4" w:rsidRDefault="004865D4" w:rsidP="004865D4">
            <w:pPr>
              <w:tabs>
                <w:tab w:val="left" w:pos="5886"/>
              </w:tabs>
              <w:rPr>
                <w:rFonts w:ascii="Andalus" w:hAnsi="Andalus" w:cs="Andalus"/>
                <w:sz w:val="28"/>
                <w:szCs w:val="28"/>
              </w:rPr>
            </w:pPr>
          </w:p>
        </w:tc>
        <w:tc>
          <w:tcPr>
            <w:tcW w:w="735" w:type="dxa"/>
          </w:tcPr>
          <w:p w14:paraId="1618867A" w14:textId="77777777" w:rsidR="004865D4" w:rsidRDefault="004865D4" w:rsidP="004865D4">
            <w:pPr>
              <w:tabs>
                <w:tab w:val="left" w:pos="5886"/>
              </w:tabs>
              <w:rPr>
                <w:rFonts w:ascii="Andalus" w:hAnsi="Andalus" w:cs="Andalus"/>
                <w:sz w:val="28"/>
                <w:szCs w:val="28"/>
              </w:rPr>
            </w:pPr>
          </w:p>
        </w:tc>
        <w:tc>
          <w:tcPr>
            <w:tcW w:w="735" w:type="dxa"/>
          </w:tcPr>
          <w:p w14:paraId="45EBBBB4" w14:textId="77777777" w:rsidR="004865D4" w:rsidRDefault="004865D4" w:rsidP="004865D4">
            <w:pPr>
              <w:tabs>
                <w:tab w:val="left" w:pos="5886"/>
              </w:tabs>
              <w:rPr>
                <w:rFonts w:ascii="Andalus" w:hAnsi="Andalus" w:cs="Andalus"/>
                <w:sz w:val="28"/>
                <w:szCs w:val="28"/>
              </w:rPr>
            </w:pPr>
          </w:p>
        </w:tc>
        <w:tc>
          <w:tcPr>
            <w:tcW w:w="735" w:type="dxa"/>
          </w:tcPr>
          <w:p w14:paraId="7F8CC9DE" w14:textId="77777777" w:rsidR="004865D4" w:rsidRDefault="004865D4" w:rsidP="004865D4">
            <w:pPr>
              <w:tabs>
                <w:tab w:val="left" w:pos="5886"/>
              </w:tabs>
              <w:rPr>
                <w:rFonts w:ascii="Andalus" w:hAnsi="Andalus" w:cs="Andalus"/>
                <w:sz w:val="28"/>
                <w:szCs w:val="28"/>
              </w:rPr>
            </w:pPr>
          </w:p>
        </w:tc>
        <w:tc>
          <w:tcPr>
            <w:tcW w:w="735" w:type="dxa"/>
          </w:tcPr>
          <w:p w14:paraId="572955EA" w14:textId="77777777" w:rsidR="004865D4" w:rsidRDefault="004865D4" w:rsidP="004865D4">
            <w:pPr>
              <w:tabs>
                <w:tab w:val="left" w:pos="5886"/>
              </w:tabs>
              <w:rPr>
                <w:rFonts w:ascii="Andalus" w:hAnsi="Andalus" w:cs="Andalus"/>
                <w:sz w:val="28"/>
                <w:szCs w:val="28"/>
              </w:rPr>
            </w:pPr>
          </w:p>
        </w:tc>
        <w:tc>
          <w:tcPr>
            <w:tcW w:w="735" w:type="dxa"/>
          </w:tcPr>
          <w:p w14:paraId="67D1CD0B" w14:textId="77777777" w:rsidR="004865D4" w:rsidRDefault="004865D4" w:rsidP="004865D4">
            <w:pPr>
              <w:tabs>
                <w:tab w:val="left" w:pos="5886"/>
              </w:tabs>
              <w:rPr>
                <w:rFonts w:ascii="Andalus" w:hAnsi="Andalus" w:cs="Andalus"/>
                <w:sz w:val="28"/>
                <w:szCs w:val="28"/>
              </w:rPr>
            </w:pPr>
          </w:p>
        </w:tc>
        <w:tc>
          <w:tcPr>
            <w:tcW w:w="735" w:type="dxa"/>
          </w:tcPr>
          <w:p w14:paraId="76B4136F" w14:textId="77777777" w:rsidR="004865D4" w:rsidRDefault="004865D4" w:rsidP="004865D4">
            <w:pPr>
              <w:tabs>
                <w:tab w:val="left" w:pos="5886"/>
              </w:tabs>
              <w:rPr>
                <w:rFonts w:ascii="Andalus" w:hAnsi="Andalus" w:cs="Andalus"/>
                <w:sz w:val="28"/>
                <w:szCs w:val="28"/>
              </w:rPr>
            </w:pPr>
          </w:p>
        </w:tc>
      </w:tr>
    </w:tbl>
    <w:p w14:paraId="2927C229" w14:textId="77777777" w:rsidR="004865D4" w:rsidRPr="00E93EEA" w:rsidRDefault="004865D4" w:rsidP="004865D4">
      <w:pPr>
        <w:tabs>
          <w:tab w:val="left" w:pos="5886"/>
        </w:tabs>
        <w:rPr>
          <w:rFonts w:ascii="Andalus" w:hAnsi="Andalus" w:cs="Andalus"/>
          <w:sz w:val="24"/>
        </w:rPr>
      </w:pPr>
      <w:r w:rsidRPr="00E93EEA">
        <w:rPr>
          <w:rFonts w:ascii="Andalus" w:hAnsi="Andalus" w:cs="Andalus"/>
          <w:sz w:val="24"/>
        </w:rPr>
        <w:t>Customer Bank Account Number</w:t>
      </w:r>
    </w:p>
    <w:p w14:paraId="75505FB4" w14:textId="77777777" w:rsidR="004865D4" w:rsidRPr="00E93EEA" w:rsidRDefault="004865D4" w:rsidP="004865D4">
      <w:pPr>
        <w:tabs>
          <w:tab w:val="left" w:pos="5886"/>
        </w:tabs>
        <w:rPr>
          <w:rFonts w:ascii="Andalus" w:hAnsi="Andalus" w:cs="Andalus"/>
          <w:sz w:val="16"/>
          <w:szCs w:val="16"/>
        </w:rPr>
      </w:pPr>
    </w:p>
    <w:p w14:paraId="2774812A" w14:textId="77777777" w:rsidR="004865D4" w:rsidRDefault="004865D4" w:rsidP="00CB1B07">
      <w:pPr>
        <w:tabs>
          <w:tab w:val="left" w:pos="5886"/>
        </w:tabs>
        <w:jc w:val="center"/>
        <w:rPr>
          <w:rFonts w:ascii="Andalus" w:hAnsi="Andalus" w:cs="Andalus"/>
          <w:sz w:val="28"/>
          <w:szCs w:val="28"/>
        </w:rPr>
      </w:pPr>
      <w:r w:rsidRPr="00B26BD6">
        <w:rPr>
          <w:rFonts w:ascii="Andalus" w:hAnsi="Andalus" w:cs="Andalus"/>
          <w:sz w:val="28"/>
          <w:szCs w:val="28"/>
          <w:highlight w:val="lightGray"/>
        </w:rPr>
        <w:t>CUSTOMER AUTHORIZATION SIGNATURE</w:t>
      </w:r>
    </w:p>
    <w:p w14:paraId="3B8BFD01" w14:textId="77777777" w:rsidR="004865D4" w:rsidRPr="0074244E" w:rsidRDefault="004865D4" w:rsidP="004865D4">
      <w:pPr>
        <w:tabs>
          <w:tab w:val="left" w:pos="5886"/>
        </w:tabs>
        <w:rPr>
          <w:rFonts w:ascii="Andalus" w:hAnsi="Andalus" w:cs="Andalus"/>
          <w:sz w:val="16"/>
          <w:szCs w:val="16"/>
        </w:rPr>
      </w:pPr>
    </w:p>
    <w:p w14:paraId="0475D38D" w14:textId="32D8A4AF" w:rsidR="004865D4" w:rsidRDefault="004865D4" w:rsidP="004865D4">
      <w:pPr>
        <w:tabs>
          <w:tab w:val="left" w:pos="5886"/>
        </w:tabs>
        <w:rPr>
          <w:rFonts w:ascii="Andalus" w:hAnsi="Andalus" w:cs="Andalus"/>
          <w:sz w:val="22"/>
          <w:szCs w:val="22"/>
        </w:rPr>
      </w:pPr>
      <w:r w:rsidRPr="00CB1B07">
        <w:rPr>
          <w:rFonts w:ascii="Andalus" w:hAnsi="Andalus" w:cs="Andalus"/>
          <w:sz w:val="22"/>
          <w:szCs w:val="22"/>
        </w:rPr>
        <w:t>I grant authority to Ri</w:t>
      </w:r>
      <w:r w:rsidR="00CB1B07" w:rsidRPr="00CB1B07">
        <w:rPr>
          <w:rFonts w:ascii="Andalus" w:hAnsi="Andalus" w:cs="Andalus"/>
          <w:sz w:val="22"/>
          <w:szCs w:val="22"/>
        </w:rPr>
        <w:t>ver South Rural Water District to d</w:t>
      </w:r>
      <w:r w:rsidRPr="00CB1B07">
        <w:rPr>
          <w:rFonts w:ascii="Andalus" w:hAnsi="Andalus" w:cs="Andalus"/>
          <w:sz w:val="22"/>
          <w:szCs w:val="22"/>
        </w:rPr>
        <w:t>raft my account listed above for payment amounts due on the account(s) listed below.  The Financial institution listed above is authorized to pay such drafts when so drawn and presented for payment until authority is revoked.</w:t>
      </w:r>
    </w:p>
    <w:p w14:paraId="3C329ECC" w14:textId="7D02CE0C" w:rsidR="00146B2A" w:rsidRDefault="00146B2A" w:rsidP="004865D4">
      <w:pPr>
        <w:tabs>
          <w:tab w:val="left" w:pos="5886"/>
        </w:tabs>
        <w:rPr>
          <w:rFonts w:ascii="Andalus" w:hAnsi="Andalus" w:cs="Andalus"/>
          <w:sz w:val="22"/>
          <w:szCs w:val="22"/>
        </w:rPr>
      </w:pPr>
    </w:p>
    <w:p w14:paraId="6FA7AFAC" w14:textId="77777777" w:rsidR="00146B2A" w:rsidRDefault="00146B2A" w:rsidP="004865D4">
      <w:pPr>
        <w:tabs>
          <w:tab w:val="left" w:pos="5886"/>
        </w:tabs>
        <w:rPr>
          <w:rFonts w:ascii="Andalus" w:hAnsi="Andalus" w:cs="Andalus"/>
          <w:sz w:val="22"/>
          <w:szCs w:val="22"/>
        </w:rPr>
      </w:pPr>
    </w:p>
    <w:p w14:paraId="374186F0" w14:textId="77777777" w:rsidR="00CB1B07" w:rsidRDefault="00CB1B07" w:rsidP="004865D4">
      <w:pPr>
        <w:tabs>
          <w:tab w:val="left" w:pos="5886"/>
        </w:tabs>
        <w:rPr>
          <w:rFonts w:ascii="Andalus" w:hAnsi="Andalus" w:cs="Andalus"/>
          <w:sz w:val="22"/>
          <w:szCs w:val="22"/>
        </w:rPr>
      </w:pP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10800"/>
      </w:tblGrid>
      <w:tr w:rsidR="00CB1B07" w14:paraId="7760DF03" w14:textId="77777777" w:rsidTr="00CB1B07">
        <w:tc>
          <w:tcPr>
            <w:tcW w:w="11016" w:type="dxa"/>
          </w:tcPr>
          <w:p w14:paraId="3F0FA29E" w14:textId="5206F263" w:rsidR="00146B2A" w:rsidRDefault="00CB1B07" w:rsidP="004865D4">
            <w:pPr>
              <w:tabs>
                <w:tab w:val="left" w:pos="5886"/>
              </w:tabs>
              <w:rPr>
                <w:rFonts w:ascii="Andalus" w:hAnsi="Andalus" w:cs="Andalus"/>
                <w:sz w:val="22"/>
                <w:szCs w:val="22"/>
              </w:rPr>
            </w:pPr>
            <w:r>
              <w:rPr>
                <w:rFonts w:ascii="Andalus" w:hAnsi="Andalus" w:cs="Andalus"/>
                <w:sz w:val="22"/>
                <w:szCs w:val="22"/>
              </w:rPr>
              <w:t xml:space="preserve">Signature (as accepted by your Financial </w:t>
            </w:r>
            <w:proofErr w:type="gramStart"/>
            <w:r w:rsidR="00146B2A">
              <w:rPr>
                <w:rFonts w:ascii="Andalus" w:hAnsi="Andalus" w:cs="Andalus"/>
                <w:sz w:val="22"/>
                <w:szCs w:val="22"/>
              </w:rPr>
              <w:t xml:space="preserve">Institution)  </w:t>
            </w:r>
            <w:r>
              <w:rPr>
                <w:rFonts w:ascii="Andalus" w:hAnsi="Andalus" w:cs="Andalus"/>
                <w:sz w:val="22"/>
                <w:szCs w:val="22"/>
              </w:rPr>
              <w:t xml:space="preserve"> </w:t>
            </w:r>
            <w:proofErr w:type="gramEnd"/>
            <w:r>
              <w:rPr>
                <w:rFonts w:ascii="Andalus" w:hAnsi="Andalus" w:cs="Andalus"/>
                <w:sz w:val="22"/>
                <w:szCs w:val="22"/>
              </w:rPr>
              <w:t xml:space="preserve">    </w:t>
            </w:r>
            <w:r w:rsidR="00146B2A">
              <w:rPr>
                <w:rFonts w:ascii="Andalus" w:hAnsi="Andalus" w:cs="Andalus"/>
                <w:sz w:val="22"/>
                <w:szCs w:val="22"/>
              </w:rPr>
              <w:t xml:space="preserve">                                    Date</w:t>
            </w:r>
          </w:p>
          <w:p w14:paraId="67E2804C" w14:textId="55DE6F8C" w:rsidR="00CB1B07" w:rsidRDefault="00CB1B07" w:rsidP="004865D4">
            <w:pPr>
              <w:tabs>
                <w:tab w:val="left" w:pos="5886"/>
              </w:tabs>
              <w:rPr>
                <w:rFonts w:ascii="Andalus" w:hAnsi="Andalus" w:cs="Andalus"/>
                <w:sz w:val="22"/>
                <w:szCs w:val="22"/>
              </w:rPr>
            </w:pPr>
          </w:p>
        </w:tc>
      </w:tr>
    </w:tbl>
    <w:p w14:paraId="5A587C83" w14:textId="77777777" w:rsidR="00CB1B07" w:rsidRDefault="00CB1B07" w:rsidP="004865D4">
      <w:pPr>
        <w:tabs>
          <w:tab w:val="left" w:pos="5886"/>
        </w:tabs>
        <w:rPr>
          <w:rFonts w:ascii="Andalus" w:hAnsi="Andalus" w:cs="Andalus"/>
          <w:sz w:val="22"/>
          <w:szCs w:val="22"/>
        </w:rPr>
      </w:pPr>
      <w:r>
        <w:rPr>
          <w:rFonts w:ascii="Andalus" w:hAnsi="Andalus" w:cs="Andalus"/>
          <w:sz w:val="22"/>
          <w:szCs w:val="22"/>
        </w:rPr>
        <w:t>Please list below the RiverSouth Rural Water District account number(s) for each account you would like to be paid by bank draft.</w:t>
      </w:r>
    </w:p>
    <w:tbl>
      <w:tblPr>
        <w:tblStyle w:val="TableGrid"/>
        <w:tblW w:w="0" w:type="auto"/>
        <w:tblLook w:val="04A0" w:firstRow="1" w:lastRow="0" w:firstColumn="1" w:lastColumn="0" w:noHBand="0" w:noVBand="1"/>
      </w:tblPr>
      <w:tblGrid>
        <w:gridCol w:w="2178"/>
        <w:gridCol w:w="565"/>
        <w:gridCol w:w="1145"/>
        <w:gridCol w:w="576"/>
        <w:gridCol w:w="1170"/>
        <w:gridCol w:w="576"/>
        <w:gridCol w:w="1170"/>
        <w:gridCol w:w="576"/>
        <w:gridCol w:w="1152"/>
      </w:tblGrid>
      <w:tr w:rsidR="0074244E" w14:paraId="314B4B46" w14:textId="77777777" w:rsidTr="00E93EEA">
        <w:trPr>
          <w:trHeight w:val="620"/>
        </w:trPr>
        <w:tc>
          <w:tcPr>
            <w:tcW w:w="2178" w:type="dxa"/>
            <w:tcBorders>
              <w:top w:val="nil"/>
              <w:left w:val="nil"/>
              <w:bottom w:val="nil"/>
              <w:right w:val="nil"/>
            </w:tcBorders>
          </w:tcPr>
          <w:p w14:paraId="0FAD8256" w14:textId="77777777" w:rsidR="00CB1B07" w:rsidRPr="0074244E" w:rsidRDefault="00CB1B07" w:rsidP="0074244E">
            <w:pPr>
              <w:tabs>
                <w:tab w:val="left" w:pos="5886"/>
              </w:tabs>
              <w:jc w:val="center"/>
              <w:rPr>
                <w:rFonts w:ascii="Andalus" w:hAnsi="Andalus" w:cs="Andalus"/>
                <w:b/>
                <w:sz w:val="22"/>
                <w:szCs w:val="22"/>
              </w:rPr>
            </w:pPr>
            <w:r w:rsidRPr="0074244E">
              <w:rPr>
                <w:rFonts w:ascii="Andalus" w:hAnsi="Andalus" w:cs="Andalus"/>
                <w:b/>
                <w:sz w:val="22"/>
                <w:szCs w:val="22"/>
              </w:rPr>
              <w:t>RSRW</w:t>
            </w:r>
          </w:p>
          <w:p w14:paraId="0E6DE16E" w14:textId="77777777" w:rsidR="0074244E" w:rsidRDefault="0074244E" w:rsidP="0074244E">
            <w:pPr>
              <w:tabs>
                <w:tab w:val="left" w:pos="5886"/>
              </w:tabs>
              <w:jc w:val="center"/>
              <w:rPr>
                <w:rFonts w:ascii="Andalus" w:hAnsi="Andalus" w:cs="Andalus"/>
                <w:sz w:val="22"/>
                <w:szCs w:val="22"/>
              </w:rPr>
            </w:pPr>
            <w:r w:rsidRPr="0074244E">
              <w:rPr>
                <w:rFonts w:ascii="Andalus" w:hAnsi="Andalus" w:cs="Andalus"/>
                <w:b/>
                <w:sz w:val="22"/>
                <w:szCs w:val="22"/>
              </w:rPr>
              <w:t>ACCOUNT #</w:t>
            </w:r>
          </w:p>
        </w:tc>
        <w:tc>
          <w:tcPr>
            <w:tcW w:w="565" w:type="dxa"/>
            <w:tcBorders>
              <w:top w:val="nil"/>
              <w:left w:val="nil"/>
              <w:bottom w:val="nil"/>
            </w:tcBorders>
          </w:tcPr>
          <w:p w14:paraId="286DF7AD" w14:textId="77777777" w:rsidR="00CB1B07" w:rsidRDefault="00CB1B07" w:rsidP="004865D4">
            <w:pPr>
              <w:tabs>
                <w:tab w:val="left" w:pos="5886"/>
              </w:tabs>
              <w:rPr>
                <w:rFonts w:ascii="Andalus" w:hAnsi="Andalus" w:cs="Andalus"/>
                <w:sz w:val="22"/>
                <w:szCs w:val="22"/>
              </w:rPr>
            </w:pPr>
          </w:p>
        </w:tc>
        <w:tc>
          <w:tcPr>
            <w:tcW w:w="1145" w:type="dxa"/>
          </w:tcPr>
          <w:p w14:paraId="1DC382F6" w14:textId="77777777" w:rsidR="00CB1B07" w:rsidRDefault="00CB1B07" w:rsidP="004865D4">
            <w:pPr>
              <w:tabs>
                <w:tab w:val="left" w:pos="5886"/>
              </w:tabs>
              <w:rPr>
                <w:rFonts w:ascii="Andalus" w:hAnsi="Andalus" w:cs="Andalus"/>
                <w:sz w:val="22"/>
                <w:szCs w:val="22"/>
              </w:rPr>
            </w:pPr>
          </w:p>
        </w:tc>
        <w:tc>
          <w:tcPr>
            <w:tcW w:w="576" w:type="dxa"/>
            <w:tcBorders>
              <w:top w:val="nil"/>
              <w:bottom w:val="nil"/>
            </w:tcBorders>
          </w:tcPr>
          <w:p w14:paraId="7083EC68" w14:textId="77777777" w:rsidR="00CB1B07" w:rsidRDefault="00CB1B07" w:rsidP="004865D4">
            <w:pPr>
              <w:tabs>
                <w:tab w:val="left" w:pos="5886"/>
              </w:tabs>
              <w:rPr>
                <w:rFonts w:ascii="Andalus" w:hAnsi="Andalus" w:cs="Andalus"/>
                <w:sz w:val="22"/>
                <w:szCs w:val="22"/>
              </w:rPr>
            </w:pPr>
          </w:p>
        </w:tc>
        <w:tc>
          <w:tcPr>
            <w:tcW w:w="1170" w:type="dxa"/>
          </w:tcPr>
          <w:p w14:paraId="10115835" w14:textId="77777777" w:rsidR="00CB1B07" w:rsidRDefault="00CB1B07" w:rsidP="004865D4">
            <w:pPr>
              <w:tabs>
                <w:tab w:val="left" w:pos="5886"/>
              </w:tabs>
              <w:rPr>
                <w:rFonts w:ascii="Andalus" w:hAnsi="Andalus" w:cs="Andalus"/>
                <w:sz w:val="22"/>
                <w:szCs w:val="22"/>
              </w:rPr>
            </w:pPr>
          </w:p>
        </w:tc>
        <w:tc>
          <w:tcPr>
            <w:tcW w:w="576" w:type="dxa"/>
            <w:tcBorders>
              <w:top w:val="nil"/>
              <w:bottom w:val="nil"/>
            </w:tcBorders>
          </w:tcPr>
          <w:p w14:paraId="047197A3" w14:textId="77777777" w:rsidR="00CB1B07" w:rsidRDefault="00CB1B07" w:rsidP="004865D4">
            <w:pPr>
              <w:tabs>
                <w:tab w:val="left" w:pos="5886"/>
              </w:tabs>
              <w:rPr>
                <w:rFonts w:ascii="Andalus" w:hAnsi="Andalus" w:cs="Andalus"/>
                <w:sz w:val="22"/>
                <w:szCs w:val="22"/>
              </w:rPr>
            </w:pPr>
          </w:p>
        </w:tc>
        <w:tc>
          <w:tcPr>
            <w:tcW w:w="1170" w:type="dxa"/>
          </w:tcPr>
          <w:p w14:paraId="14D30C67" w14:textId="77777777" w:rsidR="00CB1B07" w:rsidRDefault="00CB1B07" w:rsidP="004865D4">
            <w:pPr>
              <w:tabs>
                <w:tab w:val="left" w:pos="5886"/>
              </w:tabs>
              <w:rPr>
                <w:rFonts w:ascii="Andalus" w:hAnsi="Andalus" w:cs="Andalus"/>
                <w:sz w:val="22"/>
                <w:szCs w:val="22"/>
              </w:rPr>
            </w:pPr>
          </w:p>
        </w:tc>
        <w:tc>
          <w:tcPr>
            <w:tcW w:w="576" w:type="dxa"/>
            <w:tcBorders>
              <w:top w:val="nil"/>
              <w:bottom w:val="nil"/>
            </w:tcBorders>
          </w:tcPr>
          <w:p w14:paraId="7F8F8A21" w14:textId="77777777" w:rsidR="00CB1B07" w:rsidRDefault="00CB1B07" w:rsidP="004865D4">
            <w:pPr>
              <w:tabs>
                <w:tab w:val="left" w:pos="5886"/>
              </w:tabs>
              <w:rPr>
                <w:rFonts w:ascii="Andalus" w:hAnsi="Andalus" w:cs="Andalus"/>
                <w:sz w:val="22"/>
                <w:szCs w:val="22"/>
              </w:rPr>
            </w:pPr>
          </w:p>
        </w:tc>
        <w:tc>
          <w:tcPr>
            <w:tcW w:w="1152" w:type="dxa"/>
          </w:tcPr>
          <w:p w14:paraId="40B31577" w14:textId="77777777" w:rsidR="00CB1B07" w:rsidRDefault="00CB1B07" w:rsidP="004865D4">
            <w:pPr>
              <w:tabs>
                <w:tab w:val="left" w:pos="5886"/>
              </w:tabs>
              <w:rPr>
                <w:rFonts w:ascii="Andalus" w:hAnsi="Andalus" w:cs="Andalus"/>
                <w:sz w:val="22"/>
                <w:szCs w:val="22"/>
              </w:rPr>
            </w:pPr>
          </w:p>
        </w:tc>
      </w:tr>
    </w:tbl>
    <w:p w14:paraId="30939C7D" w14:textId="77777777" w:rsidR="00CB1B07" w:rsidRPr="00E93EEA" w:rsidRDefault="00CB1B07" w:rsidP="004865D4">
      <w:pPr>
        <w:tabs>
          <w:tab w:val="left" w:pos="5886"/>
        </w:tabs>
        <w:rPr>
          <w:rFonts w:ascii="Andalus" w:hAnsi="Andalus" w:cs="Andalus"/>
          <w:i/>
          <w:sz w:val="22"/>
          <w:szCs w:val="22"/>
        </w:rPr>
      </w:pPr>
    </w:p>
    <w:p w14:paraId="29E73C02" w14:textId="77777777" w:rsidR="00E93EEA" w:rsidRPr="00E93EEA" w:rsidRDefault="00E93EEA" w:rsidP="00E93EEA">
      <w:pPr>
        <w:tabs>
          <w:tab w:val="left" w:pos="5886"/>
        </w:tabs>
        <w:jc w:val="center"/>
        <w:rPr>
          <w:rFonts w:ascii="Andalus" w:hAnsi="Andalus" w:cs="Andalus"/>
          <w:b/>
          <w:i/>
          <w:sz w:val="18"/>
          <w:szCs w:val="18"/>
        </w:rPr>
      </w:pPr>
      <w:r w:rsidRPr="00E93EEA">
        <w:rPr>
          <w:rFonts w:ascii="Andalus" w:hAnsi="Andalus" w:cs="Andalus"/>
          <w:b/>
          <w:i/>
          <w:sz w:val="18"/>
          <w:szCs w:val="18"/>
        </w:rPr>
        <w:t>DRAFTS WILL NOT BE MADE ON PAST DUE ACCOUNTS</w:t>
      </w:r>
    </w:p>
    <w:p w14:paraId="26F5CEFA" w14:textId="77777777" w:rsidR="00E93EEA" w:rsidRPr="00E93EEA" w:rsidRDefault="00E93EEA" w:rsidP="00E93EEA">
      <w:pPr>
        <w:tabs>
          <w:tab w:val="left" w:pos="5886"/>
        </w:tabs>
        <w:jc w:val="center"/>
        <w:rPr>
          <w:rFonts w:ascii="Andalus" w:hAnsi="Andalus" w:cs="Andalus"/>
          <w:b/>
          <w:i/>
          <w:sz w:val="18"/>
          <w:szCs w:val="18"/>
        </w:rPr>
      </w:pPr>
      <w:r w:rsidRPr="00E93EEA">
        <w:rPr>
          <w:rFonts w:ascii="Andalus" w:hAnsi="Andalus" w:cs="Andalus"/>
          <w:b/>
          <w:i/>
          <w:sz w:val="18"/>
          <w:szCs w:val="18"/>
        </w:rPr>
        <w:t>$25 CHARGE FOR DRAFTS MADE ON ACCOUNTS WITH INSUFFICIENT FUNDS</w:t>
      </w:r>
    </w:p>
    <w:p w14:paraId="3F1213C7" w14:textId="77777777" w:rsidR="00E93EEA" w:rsidRDefault="00E93EEA" w:rsidP="00E93EEA">
      <w:pPr>
        <w:tabs>
          <w:tab w:val="left" w:pos="5886"/>
        </w:tabs>
        <w:jc w:val="center"/>
        <w:rPr>
          <w:rFonts w:ascii="Andalus" w:hAnsi="Andalus" w:cs="Andalus"/>
          <w:i/>
          <w:sz w:val="18"/>
          <w:szCs w:val="18"/>
        </w:rPr>
      </w:pPr>
      <w:r w:rsidRPr="00E93EEA">
        <w:rPr>
          <w:rFonts w:ascii="Andalus" w:hAnsi="Andalus" w:cs="Andalus"/>
          <w:i/>
          <w:sz w:val="18"/>
          <w:szCs w:val="18"/>
        </w:rPr>
        <w:t>Drafted accounts will be taken from your bank account on the 10</w:t>
      </w:r>
      <w:r w:rsidRPr="00E93EEA">
        <w:rPr>
          <w:rFonts w:ascii="Andalus" w:hAnsi="Andalus" w:cs="Andalus"/>
          <w:i/>
          <w:sz w:val="18"/>
          <w:szCs w:val="18"/>
          <w:vertAlign w:val="superscript"/>
        </w:rPr>
        <w:t>th</w:t>
      </w:r>
      <w:r w:rsidRPr="00E93EEA">
        <w:rPr>
          <w:rFonts w:ascii="Andalus" w:hAnsi="Andalus" w:cs="Andalus"/>
          <w:i/>
          <w:sz w:val="18"/>
          <w:szCs w:val="18"/>
        </w:rPr>
        <w:t xml:space="preserve"> of the month unless the 10</w:t>
      </w:r>
      <w:r w:rsidRPr="00E93EEA">
        <w:rPr>
          <w:rFonts w:ascii="Andalus" w:hAnsi="Andalus" w:cs="Andalus"/>
          <w:i/>
          <w:sz w:val="18"/>
          <w:szCs w:val="18"/>
          <w:vertAlign w:val="superscript"/>
        </w:rPr>
        <w:t>th</w:t>
      </w:r>
      <w:r w:rsidRPr="00E93EEA">
        <w:rPr>
          <w:rFonts w:ascii="Andalus" w:hAnsi="Andalus" w:cs="Andalus"/>
          <w:i/>
          <w:sz w:val="18"/>
          <w:szCs w:val="18"/>
        </w:rPr>
        <w:t xml:space="preserve"> fall on a Saturday or Sunday.</w:t>
      </w:r>
    </w:p>
    <w:p w14:paraId="338D93A8" w14:textId="77777777" w:rsidR="00E93EEA" w:rsidRPr="00E93EEA" w:rsidRDefault="00E93EEA" w:rsidP="00E93EEA">
      <w:pPr>
        <w:tabs>
          <w:tab w:val="left" w:pos="5886"/>
        </w:tabs>
        <w:jc w:val="center"/>
        <w:rPr>
          <w:rFonts w:ascii="Andalus" w:hAnsi="Andalus" w:cs="Andalus"/>
          <w:i/>
          <w:sz w:val="18"/>
          <w:szCs w:val="18"/>
        </w:rPr>
      </w:pPr>
      <w:r w:rsidRPr="00E93EEA">
        <w:rPr>
          <w:rFonts w:ascii="Andalus" w:hAnsi="Andalus" w:cs="Andalus"/>
          <w:i/>
          <w:sz w:val="18"/>
          <w:szCs w:val="18"/>
        </w:rPr>
        <w:t>In this case, your bank will be drafted the following Monday.</w:t>
      </w:r>
    </w:p>
    <w:p w14:paraId="5966701E" w14:textId="77777777" w:rsidR="00E93EEA" w:rsidRDefault="00E93EEA" w:rsidP="00E93EEA">
      <w:pPr>
        <w:tabs>
          <w:tab w:val="left" w:pos="5886"/>
        </w:tabs>
        <w:jc w:val="center"/>
        <w:rPr>
          <w:rFonts w:ascii="Andalus" w:hAnsi="Andalus" w:cs="Andalus"/>
          <w:sz w:val="18"/>
          <w:szCs w:val="18"/>
        </w:rPr>
      </w:pPr>
    </w:p>
    <w:p w14:paraId="49E811CE" w14:textId="77777777" w:rsidR="00E93EEA" w:rsidRPr="00B26BD6" w:rsidRDefault="00E93EEA" w:rsidP="00E93EEA">
      <w:pPr>
        <w:tabs>
          <w:tab w:val="left" w:pos="5886"/>
        </w:tabs>
        <w:jc w:val="center"/>
        <w:rPr>
          <w:rFonts w:ascii="Andalus" w:hAnsi="Andalus" w:cs="Andalus"/>
          <w:b/>
          <w:sz w:val="18"/>
          <w:szCs w:val="18"/>
        </w:rPr>
      </w:pPr>
      <w:r w:rsidRPr="00B26BD6">
        <w:rPr>
          <w:rFonts w:ascii="Andalus" w:hAnsi="Andalus" w:cs="Andalus"/>
          <w:b/>
          <w:sz w:val="18"/>
          <w:szCs w:val="18"/>
        </w:rPr>
        <w:t>Forward Completed Authorization Form</w:t>
      </w:r>
    </w:p>
    <w:p w14:paraId="66FFDCAE" w14:textId="77777777" w:rsidR="00E93EEA" w:rsidRPr="00B26BD6" w:rsidRDefault="00E93EEA" w:rsidP="00E93EEA">
      <w:pPr>
        <w:tabs>
          <w:tab w:val="left" w:pos="5886"/>
        </w:tabs>
        <w:jc w:val="center"/>
        <w:rPr>
          <w:rFonts w:ascii="Andalus" w:hAnsi="Andalus" w:cs="Andalus"/>
          <w:b/>
          <w:sz w:val="18"/>
          <w:szCs w:val="18"/>
        </w:rPr>
      </w:pPr>
      <w:r w:rsidRPr="00B26BD6">
        <w:rPr>
          <w:rFonts w:ascii="Andalus" w:hAnsi="Andalus" w:cs="Andalus"/>
          <w:b/>
          <w:sz w:val="18"/>
          <w:szCs w:val="18"/>
        </w:rPr>
        <w:t>Fax To: 479.667.2299</w:t>
      </w:r>
    </w:p>
    <w:p w14:paraId="00C1FF0B" w14:textId="77777777" w:rsidR="00E93EEA" w:rsidRPr="00B26BD6" w:rsidRDefault="00E93EEA" w:rsidP="00E93EEA">
      <w:pPr>
        <w:tabs>
          <w:tab w:val="left" w:pos="5886"/>
        </w:tabs>
        <w:jc w:val="center"/>
        <w:rPr>
          <w:rFonts w:ascii="Andalus" w:hAnsi="Andalus" w:cs="Andalus"/>
          <w:b/>
          <w:sz w:val="18"/>
          <w:szCs w:val="18"/>
        </w:rPr>
      </w:pPr>
      <w:r w:rsidRPr="00B26BD6">
        <w:rPr>
          <w:rFonts w:ascii="Andalus" w:hAnsi="Andalus" w:cs="Andalus"/>
          <w:b/>
          <w:sz w:val="18"/>
          <w:szCs w:val="18"/>
        </w:rPr>
        <w:t xml:space="preserve">Mail To: P O Box </w:t>
      </w:r>
      <w:proofErr w:type="gramStart"/>
      <w:r w:rsidRPr="00B26BD6">
        <w:rPr>
          <w:rFonts w:ascii="Andalus" w:hAnsi="Andalus" w:cs="Andalus"/>
          <w:b/>
          <w:sz w:val="18"/>
          <w:szCs w:val="18"/>
        </w:rPr>
        <w:t>1375  Ozark</w:t>
      </w:r>
      <w:proofErr w:type="gramEnd"/>
      <w:r w:rsidRPr="00B26BD6">
        <w:rPr>
          <w:rFonts w:ascii="Andalus" w:hAnsi="Andalus" w:cs="Andalus"/>
          <w:b/>
          <w:sz w:val="18"/>
          <w:szCs w:val="18"/>
        </w:rPr>
        <w:t>, AR   72949</w:t>
      </w:r>
    </w:p>
    <w:p w14:paraId="2D61F7D4" w14:textId="77777777" w:rsidR="00E93EEA" w:rsidRPr="00B26BD6" w:rsidRDefault="00E93EEA" w:rsidP="00E93EEA">
      <w:pPr>
        <w:tabs>
          <w:tab w:val="left" w:pos="5886"/>
        </w:tabs>
        <w:jc w:val="center"/>
        <w:rPr>
          <w:rFonts w:ascii="Andalus" w:hAnsi="Andalus" w:cs="Andalus"/>
          <w:b/>
          <w:sz w:val="18"/>
          <w:szCs w:val="18"/>
        </w:rPr>
      </w:pPr>
      <w:r w:rsidRPr="00B26BD6">
        <w:rPr>
          <w:rFonts w:ascii="Andalus" w:hAnsi="Andalus" w:cs="Andalus"/>
          <w:b/>
          <w:sz w:val="18"/>
          <w:szCs w:val="18"/>
        </w:rPr>
        <w:t>Or return to our office at: 2719 S Highway 23   Ozark</w:t>
      </w:r>
    </w:p>
    <w:p w14:paraId="226D47A6" w14:textId="29E2EFE5" w:rsidR="00E93EEA" w:rsidRDefault="007B0EF1" w:rsidP="00E93EEA">
      <w:pPr>
        <w:tabs>
          <w:tab w:val="left" w:pos="5886"/>
        </w:tabs>
        <w:jc w:val="center"/>
        <w:rPr>
          <w:rFonts w:ascii="Andalus" w:hAnsi="Andalus" w:cs="Andalus"/>
          <w:sz w:val="18"/>
          <w:szCs w:val="18"/>
        </w:rPr>
      </w:pPr>
      <w:r>
        <w:rPr>
          <w:rFonts w:ascii="Andalus" w:hAnsi="Andalus" w:cs="Andalus"/>
          <w:sz w:val="18"/>
          <w:szCs w:val="18"/>
        </w:rPr>
        <w:t>Monday through Thursday 7:</w:t>
      </w:r>
      <w:r w:rsidR="00146B2A">
        <w:rPr>
          <w:rFonts w:ascii="Andalus" w:hAnsi="Andalus" w:cs="Andalus"/>
          <w:sz w:val="18"/>
          <w:szCs w:val="18"/>
        </w:rPr>
        <w:t>30</w:t>
      </w:r>
      <w:r>
        <w:rPr>
          <w:rFonts w:ascii="Andalus" w:hAnsi="Andalus" w:cs="Andalus"/>
          <w:sz w:val="18"/>
          <w:szCs w:val="18"/>
        </w:rPr>
        <w:t xml:space="preserve"> </w:t>
      </w:r>
      <w:proofErr w:type="gramStart"/>
      <w:r>
        <w:rPr>
          <w:rFonts w:ascii="Andalus" w:hAnsi="Andalus" w:cs="Andalus"/>
          <w:sz w:val="18"/>
          <w:szCs w:val="18"/>
        </w:rPr>
        <w:t>AM  till</w:t>
      </w:r>
      <w:proofErr w:type="gramEnd"/>
      <w:r>
        <w:rPr>
          <w:rFonts w:ascii="Andalus" w:hAnsi="Andalus" w:cs="Andalus"/>
          <w:sz w:val="18"/>
          <w:szCs w:val="18"/>
        </w:rPr>
        <w:t xml:space="preserve"> 4 PM</w:t>
      </w:r>
    </w:p>
    <w:p w14:paraId="55628328" w14:textId="77777777" w:rsidR="007B0EF1" w:rsidRPr="00E93EEA" w:rsidRDefault="00E93EEA" w:rsidP="007B0EF1">
      <w:pPr>
        <w:tabs>
          <w:tab w:val="left" w:pos="5886"/>
        </w:tabs>
        <w:jc w:val="center"/>
        <w:rPr>
          <w:rFonts w:ascii="Andalus" w:hAnsi="Andalus" w:cs="Andalus"/>
          <w:sz w:val="18"/>
          <w:szCs w:val="18"/>
        </w:rPr>
      </w:pPr>
      <w:r>
        <w:rPr>
          <w:rFonts w:ascii="Andalus" w:hAnsi="Andalus" w:cs="Andalus"/>
          <w:sz w:val="18"/>
          <w:szCs w:val="18"/>
        </w:rPr>
        <w:t xml:space="preserve">If you have any questions please contact our office at 479.667.3466 or </w:t>
      </w:r>
      <w:r w:rsidR="007B0EF1">
        <w:rPr>
          <w:rFonts w:ascii="Andalus" w:hAnsi="Andalus" w:cs="Andalus"/>
          <w:sz w:val="18"/>
          <w:szCs w:val="18"/>
        </w:rPr>
        <w:t>877.501.3466</w:t>
      </w:r>
    </w:p>
    <w:sectPr w:rsidR="007B0EF1" w:rsidRPr="00E93EEA" w:rsidSect="002B65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44E67" w14:textId="77777777" w:rsidR="00A9277A" w:rsidRDefault="00A9277A" w:rsidP="00176E67">
      <w:r>
        <w:separator/>
      </w:r>
    </w:p>
  </w:endnote>
  <w:endnote w:type="continuationSeparator" w:id="0">
    <w:p w14:paraId="562BFE56" w14:textId="77777777" w:rsidR="00A9277A" w:rsidRDefault="00A9277A"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us">
    <w:altName w:val="Arial"/>
    <w:panose1 w:val="02020603050405020304"/>
    <w:charset w:val="00"/>
    <w:family w:val="roman"/>
    <w:pitch w:val="variable"/>
    <w:sig w:usb0="00002003" w:usb1="80000000" w:usb2="00000008" w:usb3="00000000" w:csb0="00000041" w:csb1="00000000"/>
  </w:font>
  <w:font w:name="David">
    <w:panose1 w:val="020E0502060401010101"/>
    <w:charset w:val="B1"/>
    <w:family w:val="swiss"/>
    <w:pitch w:val="variable"/>
    <w:sig w:usb0="00000803" w:usb1="00000000" w:usb2="00000000" w:usb3="00000000" w:csb0="00000021"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B4F50" w14:textId="77777777" w:rsidR="00A9277A" w:rsidRDefault="00A9277A" w:rsidP="00176E67">
      <w:r>
        <w:separator/>
      </w:r>
    </w:p>
  </w:footnote>
  <w:footnote w:type="continuationSeparator" w:id="0">
    <w:p w14:paraId="475B4313" w14:textId="77777777" w:rsidR="00A9277A" w:rsidRDefault="00A9277A"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0B3867"/>
    <w:multiLevelType w:val="hybridMultilevel"/>
    <w:tmpl w:val="C39E192E"/>
    <w:lvl w:ilvl="0" w:tplc="0409000D">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4BAA6C98"/>
    <w:multiLevelType w:val="hybridMultilevel"/>
    <w:tmpl w:val="D82E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C53"/>
    <w:rsid w:val="00000CEF"/>
    <w:rsid w:val="000071F7"/>
    <w:rsid w:val="00010B00"/>
    <w:rsid w:val="00023828"/>
    <w:rsid w:val="0002798A"/>
    <w:rsid w:val="00056D16"/>
    <w:rsid w:val="00083002"/>
    <w:rsid w:val="00087B85"/>
    <w:rsid w:val="000A01F1"/>
    <w:rsid w:val="000C1163"/>
    <w:rsid w:val="000C797A"/>
    <w:rsid w:val="000D2539"/>
    <w:rsid w:val="000D2BB8"/>
    <w:rsid w:val="000D6F0D"/>
    <w:rsid w:val="000F2DF4"/>
    <w:rsid w:val="000F6783"/>
    <w:rsid w:val="00110FE4"/>
    <w:rsid w:val="00120C95"/>
    <w:rsid w:val="0014663E"/>
    <w:rsid w:val="00146B2A"/>
    <w:rsid w:val="00176E67"/>
    <w:rsid w:val="00180664"/>
    <w:rsid w:val="001903F7"/>
    <w:rsid w:val="0019395E"/>
    <w:rsid w:val="001D6B76"/>
    <w:rsid w:val="001F5C53"/>
    <w:rsid w:val="002108F2"/>
    <w:rsid w:val="00211828"/>
    <w:rsid w:val="00250014"/>
    <w:rsid w:val="00263AB3"/>
    <w:rsid w:val="00275BB5"/>
    <w:rsid w:val="00286F6A"/>
    <w:rsid w:val="00291C8C"/>
    <w:rsid w:val="002A1ECE"/>
    <w:rsid w:val="002A2510"/>
    <w:rsid w:val="002A6FA9"/>
    <w:rsid w:val="002B4D1D"/>
    <w:rsid w:val="002B655D"/>
    <w:rsid w:val="002C10B1"/>
    <w:rsid w:val="002D222A"/>
    <w:rsid w:val="003076FD"/>
    <w:rsid w:val="00317005"/>
    <w:rsid w:val="00330050"/>
    <w:rsid w:val="00335259"/>
    <w:rsid w:val="00336F02"/>
    <w:rsid w:val="003929F1"/>
    <w:rsid w:val="003A1B63"/>
    <w:rsid w:val="003A41A1"/>
    <w:rsid w:val="003A5A24"/>
    <w:rsid w:val="003B2326"/>
    <w:rsid w:val="003C1944"/>
    <w:rsid w:val="00400251"/>
    <w:rsid w:val="00437ED0"/>
    <w:rsid w:val="00440CD8"/>
    <w:rsid w:val="00443837"/>
    <w:rsid w:val="00447DAA"/>
    <w:rsid w:val="00450F66"/>
    <w:rsid w:val="00461739"/>
    <w:rsid w:val="00467865"/>
    <w:rsid w:val="004865D4"/>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D6664"/>
    <w:rsid w:val="005E0580"/>
    <w:rsid w:val="005E63CC"/>
    <w:rsid w:val="005F6E87"/>
    <w:rsid w:val="00607FED"/>
    <w:rsid w:val="00610E4D"/>
    <w:rsid w:val="00613129"/>
    <w:rsid w:val="00617C65"/>
    <w:rsid w:val="0063459A"/>
    <w:rsid w:val="00642DA4"/>
    <w:rsid w:val="0066126B"/>
    <w:rsid w:val="00682C69"/>
    <w:rsid w:val="006D2635"/>
    <w:rsid w:val="006D779C"/>
    <w:rsid w:val="006E4F63"/>
    <w:rsid w:val="006E729E"/>
    <w:rsid w:val="00721752"/>
    <w:rsid w:val="00722A00"/>
    <w:rsid w:val="00724FA4"/>
    <w:rsid w:val="007325A9"/>
    <w:rsid w:val="0074244E"/>
    <w:rsid w:val="0075451A"/>
    <w:rsid w:val="007602AC"/>
    <w:rsid w:val="00774B67"/>
    <w:rsid w:val="00786E50"/>
    <w:rsid w:val="00793AC6"/>
    <w:rsid w:val="007A71DE"/>
    <w:rsid w:val="007B0EF1"/>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35E3"/>
    <w:rsid w:val="008D7A67"/>
    <w:rsid w:val="008F2F8A"/>
    <w:rsid w:val="008F4CB3"/>
    <w:rsid w:val="008F5BCD"/>
    <w:rsid w:val="00902964"/>
    <w:rsid w:val="00920507"/>
    <w:rsid w:val="00933455"/>
    <w:rsid w:val="009428AB"/>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277A"/>
    <w:rsid w:val="00A94ACC"/>
    <w:rsid w:val="00A977BF"/>
    <w:rsid w:val="00AA2EA7"/>
    <w:rsid w:val="00AD3F14"/>
    <w:rsid w:val="00AE5E05"/>
    <w:rsid w:val="00AE6FA4"/>
    <w:rsid w:val="00B00958"/>
    <w:rsid w:val="00B03907"/>
    <w:rsid w:val="00B11811"/>
    <w:rsid w:val="00B26BD6"/>
    <w:rsid w:val="00B311E1"/>
    <w:rsid w:val="00B4735C"/>
    <w:rsid w:val="00B579DF"/>
    <w:rsid w:val="00B90EC2"/>
    <w:rsid w:val="00BA268F"/>
    <w:rsid w:val="00BC07E3"/>
    <w:rsid w:val="00C079CA"/>
    <w:rsid w:val="00C45FDA"/>
    <w:rsid w:val="00C67741"/>
    <w:rsid w:val="00C71C00"/>
    <w:rsid w:val="00C74647"/>
    <w:rsid w:val="00C76039"/>
    <w:rsid w:val="00C76480"/>
    <w:rsid w:val="00C80AD2"/>
    <w:rsid w:val="00C92A3C"/>
    <w:rsid w:val="00C92FD6"/>
    <w:rsid w:val="00CB1B07"/>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53F18"/>
    <w:rsid w:val="00E87396"/>
    <w:rsid w:val="00E93EEA"/>
    <w:rsid w:val="00E96F6F"/>
    <w:rsid w:val="00EB478A"/>
    <w:rsid w:val="00EC42A3"/>
    <w:rsid w:val="00ED0BCA"/>
    <w:rsid w:val="00EE5395"/>
    <w:rsid w:val="00F83033"/>
    <w:rsid w:val="00F966AA"/>
    <w:rsid w:val="00FA6059"/>
    <w:rsid w:val="00FB538F"/>
    <w:rsid w:val="00FC3071"/>
    <w:rsid w:val="00FD5902"/>
    <w:rsid w:val="00FD6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705FC2"/>
  <w15:docId w15:val="{8B614DCB-DCD8-44C0-A6DD-997EF9C5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customStyle="1" w:styleId="RSVP">
    <w:name w:val="RSVP"/>
    <w:basedOn w:val="Normal"/>
    <w:qFormat/>
    <w:rsid w:val="002B655D"/>
    <w:pPr>
      <w:spacing w:after="200" w:line="264" w:lineRule="auto"/>
    </w:pPr>
    <w:rPr>
      <w:rFonts w:eastAsiaTheme="minorHAnsi" w:cstheme="minorBidi"/>
      <w:color w:val="1F497D" w:themeColor="text2"/>
      <w:kern w:val="2"/>
      <w:sz w:val="22"/>
      <w:szCs w:val="20"/>
      <w:lang w:eastAsia="ja-JP"/>
    </w:rPr>
  </w:style>
  <w:style w:type="paragraph" w:styleId="BlockText">
    <w:name w:val="Block Text"/>
    <w:basedOn w:val="Normal"/>
    <w:uiPriority w:val="2"/>
    <w:unhideWhenUsed/>
    <w:qFormat/>
    <w:rsid w:val="002B655D"/>
    <w:pPr>
      <w:spacing w:before="260" w:after="260" w:line="288" w:lineRule="auto"/>
      <w:ind w:left="288" w:right="288"/>
    </w:pPr>
    <w:rPr>
      <w:rFonts w:eastAsiaTheme="minorHAnsi" w:cstheme="minorBidi"/>
      <w:color w:val="FFFFFF" w:themeColor="background1"/>
      <w:kern w:val="2"/>
      <w:sz w:val="28"/>
      <w:szCs w:val="20"/>
      <w:lang w:eastAsia="ja-JP"/>
    </w:rPr>
  </w:style>
  <w:style w:type="character" w:styleId="Hyperlink">
    <w:name w:val="Hyperlink"/>
    <w:basedOn w:val="DefaultParagraphFont"/>
    <w:uiPriority w:val="99"/>
    <w:unhideWhenUsed/>
    <w:rsid w:val="002B65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94412">
      <w:bodyDiv w:val="1"/>
      <w:marLeft w:val="0"/>
      <w:marRight w:val="0"/>
      <w:marTop w:val="0"/>
      <w:marBottom w:val="0"/>
      <w:divBdr>
        <w:top w:val="none" w:sz="0" w:space="0" w:color="auto"/>
        <w:left w:val="none" w:sz="0" w:space="0" w:color="auto"/>
        <w:bottom w:val="none" w:sz="0" w:space="0" w:color="auto"/>
        <w:right w:val="none" w:sz="0" w:space="0" w:color="auto"/>
      </w:divBdr>
    </w:div>
    <w:div w:id="51465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riversouthwater.ruralwaterus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RSW005\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FDD0B65-D2AC-4889-AF78-71781BD4A690}">
  <ds:schemaRefs>
    <ds:schemaRef ds:uri="http://schemas.openxmlformats.org/officeDocument/2006/bibliography"/>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7</TotalTime>
  <Pages>4</Pages>
  <Words>1623</Words>
  <Characters>9256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Owner</dc:creator>
  <cp:keywords/>
  <cp:lastModifiedBy>Owner</cp:lastModifiedBy>
  <cp:revision>3</cp:revision>
  <cp:lastPrinted>2020-07-14T16:35:00Z</cp:lastPrinted>
  <dcterms:created xsi:type="dcterms:W3CDTF">2020-07-14T16:29:00Z</dcterms:created>
  <dcterms:modified xsi:type="dcterms:W3CDTF">2020-07-14T16:35:00Z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